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F7B7B" w14:textId="77777777" w:rsidR="002A1AA0" w:rsidRPr="001241C8" w:rsidRDefault="00914DAC" w:rsidP="002A1AA0">
      <w:pPr>
        <w:jc w:val="right"/>
        <w:rPr>
          <w:rFonts w:cs="Arial"/>
          <w:b/>
          <w:sz w:val="24"/>
          <w:szCs w:val="24"/>
        </w:rPr>
      </w:pPr>
      <w:r w:rsidRPr="001241C8">
        <w:rPr>
          <w:rFonts w:cs="Arial"/>
          <w:b/>
          <w:sz w:val="24"/>
          <w:szCs w:val="24"/>
        </w:rPr>
        <w:t>Z</w:t>
      </w:r>
      <w:r w:rsidR="002A1AA0" w:rsidRPr="001241C8">
        <w:rPr>
          <w:rFonts w:cs="Arial"/>
          <w:b/>
          <w:sz w:val="24"/>
          <w:szCs w:val="24"/>
        </w:rPr>
        <w:t>ałącznik nr 1</w:t>
      </w:r>
    </w:p>
    <w:p w14:paraId="69E102E9" w14:textId="77777777" w:rsidR="002A1AA0" w:rsidRPr="001241C8" w:rsidRDefault="005C0660" w:rsidP="002A1AA0">
      <w:pPr>
        <w:jc w:val="center"/>
        <w:rPr>
          <w:rFonts w:cs="Arial"/>
          <w:b/>
          <w:sz w:val="24"/>
          <w:szCs w:val="24"/>
        </w:rPr>
      </w:pPr>
      <w:r w:rsidRPr="001241C8">
        <w:rPr>
          <w:rFonts w:cs="Arial"/>
          <w:b/>
          <w:sz w:val="24"/>
          <w:szCs w:val="24"/>
        </w:rPr>
        <w:t>Formularz</w:t>
      </w:r>
      <w:r w:rsidR="002A1AA0" w:rsidRPr="001241C8">
        <w:rPr>
          <w:rFonts w:cs="Arial"/>
          <w:b/>
          <w:sz w:val="24"/>
          <w:szCs w:val="24"/>
        </w:rPr>
        <w:t xml:space="preserve"> oferty </w:t>
      </w:r>
    </w:p>
    <w:p w14:paraId="78398DB1" w14:textId="77777777" w:rsidR="002A1AA0" w:rsidRPr="001241C8" w:rsidRDefault="002A1AA0" w:rsidP="002A1AA0">
      <w:pPr>
        <w:rPr>
          <w:sz w:val="24"/>
          <w:szCs w:val="24"/>
        </w:rPr>
      </w:pPr>
      <w:r w:rsidRPr="001241C8">
        <w:rPr>
          <w:b/>
          <w:noProof/>
          <w:sz w:val="24"/>
          <w:szCs w:val="24"/>
          <w:lang w:eastAsia="pl-PL"/>
        </w:rPr>
        <mc:AlternateContent>
          <mc:Choice Requires="wps">
            <w:drawing>
              <wp:anchor distT="0" distB="0" distL="114300" distR="114300" simplePos="0" relativeHeight="251657216" behindDoc="0" locked="0" layoutInCell="1" allowOverlap="1" wp14:anchorId="20D39996" wp14:editId="70B7DF4A">
                <wp:simplePos x="0" y="0"/>
                <wp:positionH relativeFrom="column">
                  <wp:posOffset>0</wp:posOffset>
                </wp:positionH>
                <wp:positionV relativeFrom="paragraph">
                  <wp:posOffset>75565</wp:posOffset>
                </wp:positionV>
                <wp:extent cx="2057400" cy="1028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solidFill>
                          <a:srgbClr val="FFFFFF"/>
                        </a:solidFill>
                        <a:ln w="9525">
                          <a:solidFill>
                            <a:srgbClr val="000000"/>
                          </a:solidFill>
                          <a:miter lim="800000"/>
                          <a:headEnd/>
                          <a:tailEnd/>
                        </a:ln>
                      </wps:spPr>
                      <wps:txbx>
                        <w:txbxContent>
                          <w:p w14:paraId="75ACC0B6" w14:textId="77777777" w:rsidR="00A02622" w:rsidRDefault="00A02622" w:rsidP="002A1AA0">
                            <w:pPr>
                              <w:jc w:val="center"/>
                            </w:pPr>
                          </w:p>
                          <w:p w14:paraId="7F69FBD3" w14:textId="77777777" w:rsidR="00A02622" w:rsidRDefault="00A02622" w:rsidP="002A1AA0">
                            <w:pPr>
                              <w:jc w:val="center"/>
                            </w:pPr>
                          </w:p>
                          <w:p w14:paraId="1FEEDBA5" w14:textId="77777777" w:rsidR="00A02622" w:rsidRDefault="00A02622" w:rsidP="002A1AA0">
                            <w:pPr>
                              <w:jc w:val="center"/>
                            </w:pPr>
                          </w:p>
                          <w:p w14:paraId="296D0483" w14:textId="77777777" w:rsidR="00A02622" w:rsidRDefault="00A02622" w:rsidP="002A1AA0">
                            <w:pPr>
                              <w:jc w:val="center"/>
                            </w:pPr>
                          </w:p>
                          <w:p w14:paraId="5652D893" w14:textId="77777777" w:rsidR="00A02622" w:rsidRDefault="00A02622" w:rsidP="002A1AA0">
                            <w:pPr>
                              <w:jc w:val="center"/>
                            </w:pPr>
                          </w:p>
                          <w:p w14:paraId="434B6814" w14:textId="77777777" w:rsidR="00A02622" w:rsidRDefault="00A02622" w:rsidP="002A1AA0">
                            <w:pPr>
                              <w:jc w:val="center"/>
                            </w:pPr>
                            <w: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39996" id="_x0000_t202" coordsize="21600,21600" o:spt="202" path="m,l,21600r21600,l21600,xe">
                <v:stroke joinstyle="miter"/>
                <v:path gradientshapeok="t" o:connecttype="rect"/>
              </v:shapetype>
              <v:shape id="Text Box 2" o:spid="_x0000_s1026" type="#_x0000_t202" style="position:absolute;margin-left:0;margin-top:5.95pt;width:162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">
                <v:textbox>
                  <w:txbxContent>
                    <w:p w14:paraId="75ACC0B6" w14:textId="77777777" w:rsidR="00A02622" w:rsidRDefault="00A02622" w:rsidP="002A1AA0">
                      <w:pPr>
                        <w:jc w:val="center"/>
                      </w:pPr>
                    </w:p>
                    <w:p w14:paraId="7F69FBD3" w14:textId="77777777" w:rsidR="00A02622" w:rsidRDefault="00A02622" w:rsidP="002A1AA0">
                      <w:pPr>
                        <w:jc w:val="center"/>
                      </w:pPr>
                    </w:p>
                    <w:p w14:paraId="1FEEDBA5" w14:textId="77777777" w:rsidR="00A02622" w:rsidRDefault="00A02622" w:rsidP="002A1AA0">
                      <w:pPr>
                        <w:jc w:val="center"/>
                      </w:pPr>
                    </w:p>
                    <w:p w14:paraId="296D0483" w14:textId="77777777" w:rsidR="00A02622" w:rsidRDefault="00A02622" w:rsidP="002A1AA0">
                      <w:pPr>
                        <w:jc w:val="center"/>
                      </w:pPr>
                    </w:p>
                    <w:p w14:paraId="5652D893" w14:textId="77777777" w:rsidR="00A02622" w:rsidRDefault="00A02622" w:rsidP="002A1AA0">
                      <w:pPr>
                        <w:jc w:val="center"/>
                      </w:pPr>
                    </w:p>
                    <w:p w14:paraId="434B6814" w14:textId="77777777" w:rsidR="00A02622" w:rsidRDefault="00A02622" w:rsidP="002A1AA0">
                      <w:pPr>
                        <w:jc w:val="center"/>
                      </w:pPr>
                      <w:r>
                        <w:t>Pieczęć Wykonawcy</w:t>
                      </w:r>
                    </w:p>
                  </w:txbxContent>
                </v:textbox>
              </v:shape>
            </w:pict>
          </mc:Fallback>
        </mc:AlternateContent>
      </w:r>
    </w:p>
    <w:p w14:paraId="52FDB277" w14:textId="77777777" w:rsidR="002A1AA0" w:rsidRPr="001241C8" w:rsidRDefault="002A1AA0" w:rsidP="002A1AA0">
      <w:pPr>
        <w:ind w:left="4140" w:right="-830"/>
        <w:rPr>
          <w:b/>
          <w:sz w:val="24"/>
          <w:szCs w:val="24"/>
        </w:rPr>
      </w:pPr>
    </w:p>
    <w:p w14:paraId="69B4601C" w14:textId="77777777" w:rsidR="002A1AA0" w:rsidRPr="001241C8" w:rsidRDefault="002A1AA0" w:rsidP="002A1AA0">
      <w:pPr>
        <w:ind w:left="-180"/>
        <w:jc w:val="center"/>
        <w:rPr>
          <w:b/>
          <w:sz w:val="24"/>
          <w:szCs w:val="24"/>
        </w:rPr>
      </w:pPr>
    </w:p>
    <w:p w14:paraId="47D80D0E" w14:textId="77777777" w:rsidR="002A1AA0" w:rsidRPr="001241C8" w:rsidRDefault="002A1AA0" w:rsidP="002A1AA0">
      <w:pPr>
        <w:ind w:left="-180"/>
        <w:jc w:val="center"/>
        <w:rPr>
          <w:b/>
          <w:sz w:val="24"/>
          <w:szCs w:val="24"/>
        </w:rPr>
      </w:pPr>
    </w:p>
    <w:p w14:paraId="4679A7BB" w14:textId="77777777" w:rsidR="002A1AA0" w:rsidRPr="001241C8" w:rsidRDefault="002A1AA0" w:rsidP="00285D92">
      <w:pPr>
        <w:spacing w:after="0" w:line="240" w:lineRule="auto"/>
        <w:ind w:left="-181"/>
        <w:jc w:val="right"/>
        <w:rPr>
          <w:rFonts w:cs="Arial"/>
          <w:b/>
          <w:sz w:val="24"/>
          <w:szCs w:val="24"/>
        </w:rPr>
      </w:pPr>
      <w:r w:rsidRPr="001241C8">
        <w:rPr>
          <w:b/>
          <w:sz w:val="24"/>
          <w:szCs w:val="24"/>
        </w:rPr>
        <w:tab/>
      </w:r>
      <w:r w:rsidRPr="001241C8">
        <w:rPr>
          <w:b/>
          <w:sz w:val="24"/>
          <w:szCs w:val="24"/>
        </w:rPr>
        <w:tab/>
      </w:r>
      <w:r w:rsidRPr="001241C8">
        <w:rPr>
          <w:b/>
          <w:sz w:val="24"/>
          <w:szCs w:val="24"/>
        </w:rPr>
        <w:tab/>
      </w:r>
      <w:r w:rsidRPr="001241C8">
        <w:rPr>
          <w:rFonts w:cs="Arial"/>
          <w:b/>
          <w:sz w:val="24"/>
          <w:szCs w:val="24"/>
        </w:rPr>
        <w:t>Zamawiający:</w:t>
      </w:r>
    </w:p>
    <w:p w14:paraId="44247C03" w14:textId="77777777" w:rsidR="00914DAC" w:rsidRPr="001241C8" w:rsidRDefault="00914DAC" w:rsidP="00082501">
      <w:pPr>
        <w:spacing w:after="0" w:line="240" w:lineRule="auto"/>
        <w:ind w:left="-181"/>
        <w:jc w:val="right"/>
        <w:rPr>
          <w:rFonts w:cs="Arial"/>
          <w:b/>
          <w:sz w:val="24"/>
          <w:szCs w:val="24"/>
        </w:rPr>
      </w:pPr>
      <w:r w:rsidRPr="001241C8">
        <w:rPr>
          <w:rFonts w:cs="Arial"/>
          <w:b/>
          <w:sz w:val="24"/>
          <w:szCs w:val="24"/>
        </w:rPr>
        <w:t xml:space="preserve">                        </w:t>
      </w:r>
      <w:r w:rsidR="0013541A" w:rsidRPr="001241C8">
        <w:rPr>
          <w:rFonts w:cs="Arial"/>
          <w:b/>
          <w:sz w:val="24"/>
          <w:szCs w:val="24"/>
        </w:rPr>
        <w:t xml:space="preserve">                          </w:t>
      </w:r>
      <w:r w:rsidRPr="001241C8">
        <w:rPr>
          <w:rFonts w:cs="Arial"/>
          <w:b/>
          <w:sz w:val="24"/>
          <w:szCs w:val="24"/>
        </w:rPr>
        <w:t xml:space="preserve"> </w:t>
      </w:r>
      <w:r w:rsidR="00082501" w:rsidRPr="001241C8">
        <w:rPr>
          <w:rFonts w:cs="Arial"/>
          <w:b/>
          <w:sz w:val="24"/>
          <w:szCs w:val="24"/>
        </w:rPr>
        <w:t xml:space="preserve">Parafia Rzymskokatolicka </w:t>
      </w:r>
      <w:r w:rsidR="005A59CA" w:rsidRPr="001241C8">
        <w:rPr>
          <w:rFonts w:cs="Arial"/>
          <w:b/>
          <w:sz w:val="24"/>
          <w:szCs w:val="24"/>
        </w:rPr>
        <w:t xml:space="preserve">św. </w:t>
      </w:r>
      <w:r w:rsidR="00082501" w:rsidRPr="001241C8">
        <w:rPr>
          <w:rFonts w:cs="Arial"/>
          <w:b/>
          <w:sz w:val="24"/>
          <w:szCs w:val="24"/>
        </w:rPr>
        <w:t xml:space="preserve">Piotra z </w:t>
      </w:r>
      <w:proofErr w:type="spellStart"/>
      <w:r w:rsidR="00082501" w:rsidRPr="001241C8">
        <w:rPr>
          <w:rFonts w:cs="Arial"/>
          <w:b/>
          <w:sz w:val="24"/>
          <w:szCs w:val="24"/>
        </w:rPr>
        <w:t>Alkantary</w:t>
      </w:r>
      <w:proofErr w:type="spellEnd"/>
      <w:r w:rsidR="00082501" w:rsidRPr="001241C8">
        <w:rPr>
          <w:rFonts w:cs="Arial"/>
          <w:b/>
          <w:sz w:val="24"/>
          <w:szCs w:val="24"/>
        </w:rPr>
        <w:t xml:space="preserve"> </w:t>
      </w:r>
      <w:r w:rsidR="005C0660" w:rsidRPr="001241C8">
        <w:rPr>
          <w:rFonts w:cs="Arial"/>
          <w:b/>
          <w:sz w:val="24"/>
          <w:szCs w:val="24"/>
        </w:rPr>
        <w:br/>
      </w:r>
      <w:r w:rsidR="00082501" w:rsidRPr="001241C8">
        <w:rPr>
          <w:rFonts w:cs="Arial"/>
          <w:b/>
          <w:sz w:val="24"/>
          <w:szCs w:val="24"/>
        </w:rPr>
        <w:t xml:space="preserve">i </w:t>
      </w:r>
      <w:r w:rsidR="005A59CA" w:rsidRPr="001241C8">
        <w:rPr>
          <w:rFonts w:cs="Arial"/>
          <w:b/>
          <w:sz w:val="24"/>
          <w:szCs w:val="24"/>
        </w:rPr>
        <w:t xml:space="preserve">św. </w:t>
      </w:r>
      <w:r w:rsidR="00082501" w:rsidRPr="001241C8">
        <w:rPr>
          <w:rFonts w:cs="Arial"/>
          <w:b/>
          <w:sz w:val="24"/>
          <w:szCs w:val="24"/>
        </w:rPr>
        <w:t>Antoniego z Padwy</w:t>
      </w:r>
    </w:p>
    <w:p w14:paraId="46B65914" w14:textId="77777777" w:rsidR="00914DAC" w:rsidRPr="001241C8" w:rsidRDefault="00514B7E" w:rsidP="00082501">
      <w:pPr>
        <w:spacing w:after="0" w:line="240" w:lineRule="auto"/>
        <w:ind w:left="3545"/>
        <w:jc w:val="right"/>
        <w:rPr>
          <w:rFonts w:cs="Arial"/>
          <w:b/>
          <w:sz w:val="24"/>
          <w:szCs w:val="24"/>
        </w:rPr>
      </w:pPr>
      <w:r w:rsidRPr="001241C8">
        <w:rPr>
          <w:rFonts w:cs="Arial"/>
          <w:b/>
          <w:sz w:val="24"/>
          <w:szCs w:val="24"/>
        </w:rPr>
        <w:t xml:space="preserve">    </w:t>
      </w:r>
      <w:r w:rsidR="00654D8D" w:rsidRPr="001241C8">
        <w:rPr>
          <w:rFonts w:cs="Arial"/>
          <w:b/>
          <w:sz w:val="24"/>
          <w:szCs w:val="24"/>
        </w:rPr>
        <w:t xml:space="preserve">  </w:t>
      </w:r>
      <w:r w:rsidR="00082501" w:rsidRPr="001241C8">
        <w:rPr>
          <w:rFonts w:cs="Arial"/>
          <w:b/>
          <w:sz w:val="24"/>
          <w:szCs w:val="24"/>
        </w:rPr>
        <w:t>Ul. Kościuszki 27A</w:t>
      </w:r>
    </w:p>
    <w:p w14:paraId="5C8433DF" w14:textId="77777777" w:rsidR="00914DAC" w:rsidRPr="001241C8" w:rsidRDefault="00654D8D" w:rsidP="00082501">
      <w:pPr>
        <w:spacing w:after="0" w:line="240" w:lineRule="auto"/>
        <w:ind w:left="-181"/>
        <w:jc w:val="right"/>
        <w:rPr>
          <w:rFonts w:cs="Arial"/>
          <w:b/>
          <w:sz w:val="24"/>
          <w:szCs w:val="24"/>
        </w:rPr>
      </w:pPr>
      <w:r w:rsidRPr="001241C8">
        <w:rPr>
          <w:rFonts w:cs="Arial"/>
          <w:b/>
          <w:sz w:val="24"/>
          <w:szCs w:val="24"/>
        </w:rPr>
        <w:t xml:space="preserve">    </w:t>
      </w:r>
      <w:r w:rsidR="00610047" w:rsidRPr="001241C8">
        <w:rPr>
          <w:rFonts w:cs="Arial"/>
          <w:b/>
          <w:sz w:val="24"/>
          <w:szCs w:val="24"/>
        </w:rPr>
        <w:t>07-100 Węgrów</w:t>
      </w:r>
    </w:p>
    <w:p w14:paraId="56C6E985" w14:textId="77777777" w:rsidR="002A1AA0" w:rsidRPr="001241C8" w:rsidRDefault="002A1AA0" w:rsidP="00914DAC">
      <w:pPr>
        <w:spacing w:after="0" w:line="240" w:lineRule="auto"/>
        <w:ind w:left="-181"/>
        <w:jc w:val="center"/>
        <w:rPr>
          <w:rFonts w:cs="Arial"/>
          <w:b/>
          <w:sz w:val="24"/>
          <w:szCs w:val="24"/>
        </w:rPr>
      </w:pPr>
      <w:r w:rsidRPr="001241C8">
        <w:rPr>
          <w:rFonts w:cs="Arial"/>
          <w:b/>
          <w:sz w:val="24"/>
          <w:szCs w:val="24"/>
        </w:rPr>
        <w:t>OFERTA</w:t>
      </w:r>
    </w:p>
    <w:p w14:paraId="27F988A8" w14:textId="77777777" w:rsidR="00082501" w:rsidRPr="001241C8" w:rsidRDefault="00082501" w:rsidP="00914DAC">
      <w:pPr>
        <w:spacing w:after="0" w:line="240" w:lineRule="auto"/>
        <w:ind w:left="-181"/>
        <w:jc w:val="center"/>
        <w:rPr>
          <w:rFonts w:cs="Arial"/>
          <w:b/>
          <w:sz w:val="24"/>
          <w:szCs w:val="24"/>
        </w:rPr>
      </w:pPr>
      <w:r w:rsidRPr="001241C8">
        <w:rPr>
          <w:rFonts w:cs="Arial"/>
          <w:b/>
          <w:sz w:val="24"/>
          <w:szCs w:val="24"/>
        </w:rPr>
        <w:t>na</w:t>
      </w:r>
    </w:p>
    <w:p w14:paraId="2AFC59BE" w14:textId="2D3DD292" w:rsidR="00263FF2" w:rsidRPr="001241C8" w:rsidRDefault="001E175C" w:rsidP="002E7AD8">
      <w:pPr>
        <w:pStyle w:val="Tekstpodstawowy"/>
        <w:pBdr>
          <w:top w:val="single" w:sz="4" w:space="1" w:color="auto"/>
          <w:left w:val="single" w:sz="4" w:space="0" w:color="auto"/>
          <w:bottom w:val="single" w:sz="4" w:space="7" w:color="auto"/>
          <w:right w:val="single" w:sz="4" w:space="4" w:color="auto"/>
        </w:pBdr>
        <w:tabs>
          <w:tab w:val="left" w:pos="6300"/>
        </w:tabs>
        <w:jc w:val="center"/>
        <w:rPr>
          <w:rFonts w:asciiTheme="minorHAnsi" w:hAnsiTheme="minorHAnsi"/>
          <w:sz w:val="24"/>
          <w:szCs w:val="24"/>
        </w:rPr>
      </w:pPr>
      <w:r w:rsidRPr="001E175C">
        <w:rPr>
          <w:rFonts w:asciiTheme="minorHAnsi" w:hAnsiTheme="minorHAnsi" w:cstheme="minorHAnsi"/>
          <w:spacing w:val="7"/>
          <w:sz w:val="24"/>
          <w:szCs w:val="32"/>
        </w:rPr>
        <w:t>Dostawa</w:t>
      </w:r>
      <w:r w:rsidR="005321BD" w:rsidRPr="005321BD">
        <w:rPr>
          <w:rFonts w:asciiTheme="minorHAnsi" w:hAnsiTheme="minorHAnsi" w:cstheme="minorHAnsi"/>
          <w:spacing w:val="7"/>
          <w:sz w:val="24"/>
          <w:szCs w:val="32"/>
        </w:rPr>
        <w:t xml:space="preserve"> </w:t>
      </w:r>
      <w:bookmarkStart w:id="0" w:name="_Hlk86533674"/>
      <w:r w:rsidR="005321BD" w:rsidRPr="005321BD">
        <w:rPr>
          <w:rFonts w:asciiTheme="minorHAnsi" w:hAnsiTheme="minorHAnsi" w:cstheme="minorHAnsi"/>
          <w:spacing w:val="7"/>
          <w:sz w:val="24"/>
          <w:szCs w:val="32"/>
        </w:rPr>
        <w:t>kompletów pościeli do pokoi noclegowych</w:t>
      </w:r>
      <w:bookmarkEnd w:id="0"/>
      <w:r>
        <w:rPr>
          <w:rFonts w:asciiTheme="minorHAnsi" w:hAnsiTheme="minorHAnsi" w:cstheme="minorHAnsi"/>
          <w:spacing w:val="7"/>
          <w:sz w:val="24"/>
          <w:szCs w:val="32"/>
        </w:rPr>
        <w:br/>
      </w:r>
      <w:r w:rsidRPr="001E175C">
        <w:rPr>
          <w:rFonts w:asciiTheme="minorHAnsi" w:hAnsiTheme="minorHAnsi" w:cstheme="minorHAnsi"/>
          <w:spacing w:val="7"/>
          <w:sz w:val="24"/>
          <w:szCs w:val="32"/>
        </w:rPr>
        <w:t>w Centrum Dialogu Kultur w Węgrowie w ramach projektu</w:t>
      </w:r>
      <w:r w:rsidR="00364F27" w:rsidRPr="001241C8">
        <w:rPr>
          <w:rFonts w:asciiTheme="minorHAnsi" w:hAnsiTheme="minorHAnsi"/>
          <w:sz w:val="24"/>
          <w:szCs w:val="24"/>
        </w:rPr>
        <w:br/>
      </w:r>
      <w:r w:rsidR="00CD0055" w:rsidRPr="001241C8">
        <w:rPr>
          <w:rFonts w:asciiTheme="minorHAnsi" w:hAnsiTheme="minorHAnsi"/>
          <w:bCs w:val="0"/>
          <w:sz w:val="24"/>
          <w:szCs w:val="24"/>
        </w:rPr>
        <w:t>„</w:t>
      </w:r>
      <w:r w:rsidR="00CD0055" w:rsidRPr="001241C8">
        <w:rPr>
          <w:rFonts w:asciiTheme="minorHAnsi" w:hAnsiTheme="minorHAnsi"/>
          <w:sz w:val="24"/>
          <w:szCs w:val="24"/>
        </w:rPr>
        <w:t xml:space="preserve">Bliźniacze klasztory: Węgrów i </w:t>
      </w:r>
      <w:r w:rsidR="00B52365" w:rsidRPr="001241C8">
        <w:rPr>
          <w:rFonts w:asciiTheme="minorHAnsi" w:hAnsiTheme="minorHAnsi"/>
          <w:sz w:val="24"/>
          <w:szCs w:val="24"/>
        </w:rPr>
        <w:t>Rawa</w:t>
      </w:r>
      <w:r w:rsidR="00CD0055" w:rsidRPr="001241C8">
        <w:rPr>
          <w:rFonts w:asciiTheme="minorHAnsi" w:hAnsiTheme="minorHAnsi"/>
          <w:sz w:val="24"/>
          <w:szCs w:val="24"/>
        </w:rPr>
        <w:t xml:space="preserve"> Ruska - wykorzystanie potencjału dziedzictwa </w:t>
      </w:r>
      <w:r w:rsidR="000F3FB4" w:rsidRPr="001241C8">
        <w:rPr>
          <w:rFonts w:asciiTheme="minorHAnsi" w:hAnsiTheme="minorHAnsi"/>
          <w:sz w:val="24"/>
          <w:szCs w:val="24"/>
        </w:rPr>
        <w:br/>
      </w:r>
      <w:r w:rsidR="00CD0055" w:rsidRPr="001241C8">
        <w:rPr>
          <w:rFonts w:asciiTheme="minorHAnsi" w:hAnsiTheme="minorHAnsi"/>
          <w:sz w:val="24"/>
          <w:szCs w:val="24"/>
        </w:rPr>
        <w:t xml:space="preserve">historycznego zakonu Reformatów dla rozwoju turystyki i życia społecznokulturalnego </w:t>
      </w:r>
      <w:r w:rsidR="000F3FB4" w:rsidRPr="001241C8">
        <w:rPr>
          <w:rFonts w:asciiTheme="minorHAnsi" w:hAnsiTheme="minorHAnsi"/>
          <w:sz w:val="24"/>
          <w:szCs w:val="24"/>
        </w:rPr>
        <w:br/>
      </w:r>
      <w:r w:rsidR="00CD0055" w:rsidRPr="001241C8">
        <w:rPr>
          <w:rFonts w:asciiTheme="minorHAnsi" w:hAnsiTheme="minorHAnsi"/>
          <w:sz w:val="24"/>
          <w:szCs w:val="24"/>
        </w:rPr>
        <w:t>w Polsce i Ukrainie</w:t>
      </w:r>
      <w:r w:rsidR="00CD0055" w:rsidRPr="001241C8">
        <w:rPr>
          <w:rFonts w:asciiTheme="minorHAnsi" w:hAnsiTheme="minorHAnsi"/>
          <w:bCs w:val="0"/>
          <w:sz w:val="24"/>
          <w:szCs w:val="24"/>
        </w:rPr>
        <w:t>”</w:t>
      </w:r>
    </w:p>
    <w:p w14:paraId="2E0B9728" w14:textId="77777777" w:rsidR="00914DAC" w:rsidRPr="001241C8" w:rsidRDefault="00914DAC" w:rsidP="00914DAC">
      <w:pPr>
        <w:pStyle w:val="Tytu"/>
        <w:rPr>
          <w:rFonts w:asciiTheme="minorHAnsi" w:hAnsiTheme="minorHAnsi"/>
          <w:b w:val="0"/>
          <w:bCs/>
          <w:szCs w:val="24"/>
        </w:rPr>
      </w:pPr>
    </w:p>
    <w:p w14:paraId="177644C7" w14:textId="1917FCD5" w:rsidR="002B72AB" w:rsidRPr="001241C8" w:rsidRDefault="00DE42C3" w:rsidP="00BA5FBD">
      <w:pPr>
        <w:pStyle w:val="Tytu"/>
        <w:jc w:val="left"/>
        <w:rPr>
          <w:rFonts w:asciiTheme="minorHAnsi" w:hAnsiTheme="minorHAnsi" w:cs="Arial"/>
          <w:b w:val="0"/>
          <w:szCs w:val="24"/>
        </w:rPr>
      </w:pPr>
      <w:r w:rsidRPr="001241C8">
        <w:rPr>
          <w:rFonts w:asciiTheme="minorHAnsi" w:hAnsiTheme="minorHAnsi" w:cs="Arial"/>
          <w:b w:val="0"/>
          <w:szCs w:val="24"/>
        </w:rPr>
        <w:t xml:space="preserve">1. </w:t>
      </w:r>
      <w:r w:rsidR="00914DAC" w:rsidRPr="001241C8">
        <w:rPr>
          <w:rFonts w:asciiTheme="minorHAnsi" w:hAnsiTheme="minorHAnsi" w:cs="Arial"/>
          <w:b w:val="0"/>
          <w:szCs w:val="24"/>
        </w:rPr>
        <w:t>O</w:t>
      </w:r>
      <w:r w:rsidR="002A1AA0" w:rsidRPr="001241C8">
        <w:rPr>
          <w:rFonts w:asciiTheme="minorHAnsi" w:hAnsiTheme="minorHAnsi" w:cs="Arial"/>
          <w:b w:val="0"/>
          <w:szCs w:val="24"/>
        </w:rPr>
        <w:t>feruj</w:t>
      </w:r>
      <w:r w:rsidR="001465C0">
        <w:rPr>
          <w:rFonts w:asciiTheme="minorHAnsi" w:hAnsiTheme="minorHAnsi" w:cs="Arial"/>
          <w:b w:val="0"/>
          <w:szCs w:val="24"/>
        </w:rPr>
        <w:t>emy</w:t>
      </w:r>
      <w:r w:rsidR="002A1AA0" w:rsidRPr="001241C8">
        <w:rPr>
          <w:rFonts w:asciiTheme="minorHAnsi" w:hAnsiTheme="minorHAnsi" w:cs="Arial"/>
          <w:b w:val="0"/>
          <w:szCs w:val="24"/>
        </w:rPr>
        <w:t xml:space="preserve"> wykonanie przedmiotu zamówienia</w:t>
      </w:r>
      <w:r w:rsidR="00EF6289">
        <w:rPr>
          <w:rFonts w:asciiTheme="minorHAnsi" w:hAnsiTheme="minorHAnsi" w:cs="Arial"/>
          <w:b w:val="0"/>
          <w:szCs w:val="24"/>
        </w:rPr>
        <w:t xml:space="preserve"> przedstawionego w zapytaniu ofertowym</w:t>
      </w:r>
      <w:r w:rsidR="002A1AA0" w:rsidRPr="001241C8">
        <w:rPr>
          <w:rFonts w:asciiTheme="minorHAnsi" w:hAnsiTheme="minorHAnsi" w:cs="Arial"/>
          <w:b w:val="0"/>
          <w:szCs w:val="24"/>
        </w:rPr>
        <w:t xml:space="preserve"> </w:t>
      </w:r>
      <w:r w:rsidR="002B72AB" w:rsidRPr="001241C8">
        <w:rPr>
          <w:rFonts w:asciiTheme="minorHAnsi" w:hAnsiTheme="minorHAnsi" w:cs="Arial"/>
          <w:b w:val="0"/>
          <w:szCs w:val="24"/>
        </w:rPr>
        <w:t>obejmującego:</w:t>
      </w:r>
    </w:p>
    <w:p w14:paraId="6218023E" w14:textId="62A07C01" w:rsidR="00A11EA8" w:rsidRPr="00EA251A" w:rsidRDefault="00A11EA8" w:rsidP="00A11EA8">
      <w:pPr>
        <w:autoSpaceDE w:val="0"/>
        <w:autoSpaceDN w:val="0"/>
        <w:adjustRightInd w:val="0"/>
        <w:spacing w:after="0" w:line="276" w:lineRule="auto"/>
        <w:rPr>
          <w:rFonts w:cs="Arial"/>
          <w:sz w:val="24"/>
          <w:szCs w:val="24"/>
        </w:rPr>
      </w:pPr>
      <w:r w:rsidRPr="00EA251A">
        <w:rPr>
          <w:rFonts w:cs="Arial"/>
          <w:sz w:val="24"/>
          <w:szCs w:val="24"/>
        </w:rPr>
        <w:t xml:space="preserve">1) dostawę fabrycznie nowego wyposażenia, tzn. nieużywanego przed dniem dostarczenia, pochodzącego z oficjalnych kanałów dystrybucyjnych producenta, zapewniających w szczególności realizację uprawnień gwarancyjnych, w zakresie określonym w Załączniku nr </w:t>
      </w:r>
      <w:r>
        <w:rPr>
          <w:rFonts w:cs="Arial"/>
          <w:sz w:val="24"/>
          <w:szCs w:val="24"/>
        </w:rPr>
        <w:t>2</w:t>
      </w:r>
      <w:r w:rsidR="0074014B">
        <w:rPr>
          <w:rFonts w:cs="Arial"/>
          <w:sz w:val="24"/>
          <w:szCs w:val="24"/>
        </w:rPr>
        <w:t>,</w:t>
      </w:r>
      <w:r w:rsidRPr="00EA251A">
        <w:rPr>
          <w:rFonts w:cs="Arial"/>
          <w:sz w:val="24"/>
          <w:szCs w:val="24"/>
        </w:rPr>
        <w:t xml:space="preserve"> </w:t>
      </w:r>
      <w:r w:rsidR="0074014B">
        <w:rPr>
          <w:rFonts w:cs="Arial"/>
          <w:sz w:val="24"/>
          <w:szCs w:val="24"/>
        </w:rPr>
        <w:t>do</w:t>
      </w:r>
      <w:r w:rsidRPr="00EA251A">
        <w:rPr>
          <w:rFonts w:cs="Arial"/>
          <w:sz w:val="24"/>
          <w:szCs w:val="24"/>
        </w:rPr>
        <w:t xml:space="preserve"> miejsc wskazanych przez Zamawiającego,</w:t>
      </w:r>
    </w:p>
    <w:p w14:paraId="4E1AE64E" w14:textId="77777777" w:rsidR="00A11EA8" w:rsidRPr="00EA251A" w:rsidRDefault="00A11EA8" w:rsidP="00A11EA8">
      <w:pPr>
        <w:autoSpaceDE w:val="0"/>
        <w:autoSpaceDN w:val="0"/>
        <w:adjustRightInd w:val="0"/>
        <w:spacing w:after="0" w:line="276" w:lineRule="auto"/>
        <w:rPr>
          <w:rFonts w:cs="Arial"/>
          <w:sz w:val="24"/>
          <w:szCs w:val="24"/>
        </w:rPr>
      </w:pPr>
      <w:r w:rsidRPr="00EA251A">
        <w:rPr>
          <w:rFonts w:cs="Arial"/>
          <w:sz w:val="24"/>
          <w:szCs w:val="24"/>
        </w:rPr>
        <w:t>2) dostarczenie wraz z zamówieniem wymaganej do obsługi instrukcji w języku polskim,</w:t>
      </w:r>
    </w:p>
    <w:p w14:paraId="790219BF" w14:textId="77777777" w:rsidR="00A11EA8" w:rsidRPr="00EA251A" w:rsidRDefault="00A11EA8" w:rsidP="00A11EA8">
      <w:pPr>
        <w:autoSpaceDE w:val="0"/>
        <w:autoSpaceDN w:val="0"/>
        <w:adjustRightInd w:val="0"/>
        <w:spacing w:after="0" w:line="276" w:lineRule="auto"/>
        <w:rPr>
          <w:rFonts w:cs="Arial"/>
          <w:sz w:val="24"/>
          <w:szCs w:val="24"/>
        </w:rPr>
      </w:pPr>
      <w:r w:rsidRPr="00EA251A">
        <w:rPr>
          <w:rFonts w:cs="Arial"/>
          <w:sz w:val="24"/>
          <w:szCs w:val="24"/>
        </w:rPr>
        <w:t>3) dostarczenie dokumentacji technicznej, użytkowej związanej z przedmiotem zamówienia,</w:t>
      </w:r>
    </w:p>
    <w:p w14:paraId="60A2A54D" w14:textId="39E280D7" w:rsidR="00A11EA8" w:rsidRPr="00311335" w:rsidRDefault="00A11EA8" w:rsidP="00A11EA8">
      <w:pPr>
        <w:autoSpaceDE w:val="0"/>
        <w:autoSpaceDN w:val="0"/>
        <w:adjustRightInd w:val="0"/>
        <w:spacing w:after="0" w:line="276" w:lineRule="auto"/>
        <w:rPr>
          <w:rFonts w:cs="Arial"/>
          <w:sz w:val="24"/>
          <w:szCs w:val="24"/>
        </w:rPr>
      </w:pPr>
      <w:r w:rsidRPr="00EA251A">
        <w:rPr>
          <w:rFonts w:cs="Arial"/>
          <w:sz w:val="24"/>
          <w:szCs w:val="24"/>
        </w:rPr>
        <w:t xml:space="preserve">4) gwarancję jakości udzieloną na okres </w:t>
      </w:r>
      <w:r>
        <w:rPr>
          <w:rFonts w:cs="Arial"/>
          <w:sz w:val="24"/>
          <w:szCs w:val="24"/>
        </w:rPr>
        <w:t xml:space="preserve">podany w ofercie Wykonawcy </w:t>
      </w:r>
      <w:r w:rsidRPr="00EA251A">
        <w:rPr>
          <w:rFonts w:cs="Arial"/>
          <w:sz w:val="24"/>
          <w:szCs w:val="24"/>
        </w:rPr>
        <w:t>na dostarczone wy</w:t>
      </w:r>
      <w:r w:rsidR="009639DF">
        <w:rPr>
          <w:rFonts w:cs="Arial"/>
          <w:sz w:val="24"/>
          <w:szCs w:val="24"/>
        </w:rPr>
        <w:t xml:space="preserve">roby </w:t>
      </w:r>
      <w:r w:rsidRPr="00EA251A">
        <w:rPr>
          <w:rFonts w:cs="Arial"/>
          <w:sz w:val="24"/>
          <w:szCs w:val="24"/>
        </w:rPr>
        <w:t>na warunkach nie gorszych niż gwarancja producenta</w:t>
      </w:r>
      <w:r w:rsidR="00C5497E">
        <w:rPr>
          <w:rFonts w:cs="Arial"/>
          <w:sz w:val="24"/>
          <w:szCs w:val="24"/>
        </w:rPr>
        <w:t>,</w:t>
      </w:r>
    </w:p>
    <w:p w14:paraId="2F394DB3" w14:textId="6B44E189" w:rsidR="002B72AB" w:rsidRPr="001241C8" w:rsidRDefault="00C5497E" w:rsidP="00E3215D">
      <w:pPr>
        <w:autoSpaceDE w:val="0"/>
        <w:autoSpaceDN w:val="0"/>
        <w:adjustRightInd w:val="0"/>
        <w:spacing w:after="0" w:line="240" w:lineRule="auto"/>
        <w:rPr>
          <w:rFonts w:cs="Arial"/>
          <w:b/>
          <w:bCs/>
          <w:sz w:val="24"/>
          <w:szCs w:val="24"/>
        </w:rPr>
      </w:pPr>
      <w:r>
        <w:rPr>
          <w:rFonts w:cs="Arial"/>
          <w:sz w:val="24"/>
          <w:szCs w:val="24"/>
        </w:rPr>
        <w:t>z</w:t>
      </w:r>
      <w:r w:rsidR="00E3215D">
        <w:rPr>
          <w:rFonts w:cs="Arial"/>
          <w:sz w:val="24"/>
          <w:szCs w:val="24"/>
        </w:rPr>
        <w:t xml:space="preserve">a </w:t>
      </w:r>
      <w:r w:rsidR="002B72AB" w:rsidRPr="001241C8">
        <w:rPr>
          <w:rFonts w:cs="Arial"/>
          <w:sz w:val="24"/>
          <w:szCs w:val="24"/>
        </w:rPr>
        <w:t>kwotę</w:t>
      </w:r>
      <w:r w:rsidR="00941252">
        <w:rPr>
          <w:rFonts w:cs="Arial"/>
          <w:sz w:val="24"/>
          <w:szCs w:val="24"/>
        </w:rPr>
        <w:t xml:space="preserve"> łączną</w:t>
      </w:r>
      <w:r w:rsidR="002B72AB" w:rsidRPr="001241C8">
        <w:rPr>
          <w:rFonts w:cs="Arial"/>
          <w:bCs/>
          <w:sz w:val="24"/>
          <w:szCs w:val="24"/>
        </w:rPr>
        <w:t xml:space="preserve">: </w:t>
      </w:r>
      <w:r w:rsidR="002B72AB" w:rsidRPr="001241C8">
        <w:rPr>
          <w:rFonts w:cs="Arial"/>
          <w:bCs/>
          <w:sz w:val="24"/>
          <w:szCs w:val="24"/>
        </w:rPr>
        <w:br/>
        <w:t xml:space="preserve">Netto: …...............złotych (słownie złotych: …………………………......................................)  </w:t>
      </w:r>
    </w:p>
    <w:p w14:paraId="4466A9D6" w14:textId="77777777" w:rsidR="002B72AB" w:rsidRPr="001241C8" w:rsidRDefault="002B72AB" w:rsidP="002B72AB">
      <w:pPr>
        <w:pStyle w:val="Tytu"/>
        <w:jc w:val="left"/>
        <w:rPr>
          <w:rFonts w:asciiTheme="minorHAnsi" w:hAnsiTheme="minorHAnsi" w:cs="Arial"/>
          <w:b w:val="0"/>
          <w:bCs/>
          <w:szCs w:val="24"/>
        </w:rPr>
      </w:pPr>
      <w:r w:rsidRPr="001241C8">
        <w:rPr>
          <w:rFonts w:asciiTheme="minorHAnsi" w:hAnsiTheme="minorHAnsi" w:cs="Arial"/>
          <w:b w:val="0"/>
          <w:bCs/>
          <w:szCs w:val="24"/>
        </w:rPr>
        <w:t xml:space="preserve">Brutto: ...............złotych (słownie złotych: ……………………...……......................................)  </w:t>
      </w:r>
    </w:p>
    <w:p w14:paraId="187D7C41" w14:textId="77777777" w:rsidR="002B72AB" w:rsidRPr="001241C8" w:rsidRDefault="002B72AB" w:rsidP="005C0660">
      <w:pPr>
        <w:pStyle w:val="Tytu"/>
        <w:jc w:val="left"/>
        <w:rPr>
          <w:rFonts w:asciiTheme="minorHAnsi" w:hAnsiTheme="minorHAnsi" w:cs="Arial"/>
          <w:b w:val="0"/>
          <w:bCs/>
          <w:color w:val="000000"/>
          <w:szCs w:val="24"/>
        </w:rPr>
      </w:pPr>
    </w:p>
    <w:p w14:paraId="21148F26" w14:textId="0A5E9050" w:rsidR="00DE42C3" w:rsidRDefault="002B72AB" w:rsidP="004937F4">
      <w:pPr>
        <w:autoSpaceDE w:val="0"/>
        <w:autoSpaceDN w:val="0"/>
        <w:adjustRightInd w:val="0"/>
        <w:spacing w:after="0" w:line="240" w:lineRule="auto"/>
        <w:jc w:val="both"/>
        <w:rPr>
          <w:rFonts w:cs="Arial"/>
          <w:sz w:val="24"/>
          <w:szCs w:val="24"/>
        </w:rPr>
      </w:pPr>
      <w:r w:rsidRPr="001241C8">
        <w:rPr>
          <w:rFonts w:cs="Arial"/>
          <w:sz w:val="24"/>
          <w:szCs w:val="24"/>
        </w:rPr>
        <w:t>Oświadczamy, że c</w:t>
      </w:r>
      <w:r w:rsidR="002804A1" w:rsidRPr="001241C8">
        <w:rPr>
          <w:rFonts w:cs="Arial"/>
          <w:sz w:val="24"/>
          <w:szCs w:val="24"/>
        </w:rPr>
        <w:t xml:space="preserve">ena podana w ofercie uwzględnia wszystkie koszty związane z realizacją zamówienia, w tym w szczególności: wartość </w:t>
      </w:r>
      <w:r w:rsidR="001465C0">
        <w:rPr>
          <w:rFonts w:cs="Arial"/>
          <w:sz w:val="24"/>
          <w:szCs w:val="24"/>
        </w:rPr>
        <w:t>dostawy</w:t>
      </w:r>
      <w:r w:rsidR="002804A1" w:rsidRPr="001241C8">
        <w:rPr>
          <w:rFonts w:cs="Arial"/>
          <w:sz w:val="24"/>
          <w:szCs w:val="24"/>
        </w:rPr>
        <w:t>, wszelkie koszty dojazdu do Zamawiającego, podatki</w:t>
      </w:r>
      <w:r w:rsidR="00655A4F" w:rsidRPr="001241C8">
        <w:rPr>
          <w:rFonts w:cs="Arial"/>
          <w:sz w:val="24"/>
          <w:szCs w:val="24"/>
        </w:rPr>
        <w:t>,</w:t>
      </w:r>
      <w:r w:rsidR="002804A1" w:rsidRPr="001241C8">
        <w:rPr>
          <w:rFonts w:cs="Arial"/>
          <w:sz w:val="24"/>
          <w:szCs w:val="24"/>
        </w:rPr>
        <w:t xml:space="preserve"> </w:t>
      </w:r>
      <w:r w:rsidR="00655A4F" w:rsidRPr="001241C8">
        <w:rPr>
          <w:rFonts w:cs="Arial"/>
          <w:sz w:val="24"/>
          <w:szCs w:val="24"/>
        </w:rPr>
        <w:t xml:space="preserve">składki </w:t>
      </w:r>
      <w:r w:rsidR="002804A1" w:rsidRPr="001241C8">
        <w:rPr>
          <w:rFonts w:cs="Arial"/>
          <w:sz w:val="24"/>
          <w:szCs w:val="24"/>
        </w:rPr>
        <w:t>i inne opłaty nie wymienione, a które mogą wystąpić przy realizacji przedmiotu umowy.</w:t>
      </w:r>
    </w:p>
    <w:p w14:paraId="7299C057" w14:textId="0F74C2B1" w:rsidR="00471E2C" w:rsidRDefault="00471E2C" w:rsidP="004937F4">
      <w:pPr>
        <w:autoSpaceDE w:val="0"/>
        <w:autoSpaceDN w:val="0"/>
        <w:adjustRightInd w:val="0"/>
        <w:spacing w:after="0" w:line="240" w:lineRule="auto"/>
        <w:jc w:val="both"/>
        <w:rPr>
          <w:rFonts w:cs="Arial"/>
          <w:sz w:val="24"/>
          <w:szCs w:val="24"/>
        </w:rPr>
      </w:pPr>
    </w:p>
    <w:p w14:paraId="53EC4184" w14:textId="1951A8A4" w:rsidR="00F13803" w:rsidRDefault="00F13803" w:rsidP="00DE77C7">
      <w:pPr>
        <w:pStyle w:val="Tytu"/>
        <w:jc w:val="left"/>
        <w:rPr>
          <w:rFonts w:asciiTheme="minorHAnsi" w:hAnsiTheme="minorHAnsi" w:cs="Arial"/>
          <w:b w:val="0"/>
          <w:szCs w:val="24"/>
        </w:rPr>
      </w:pPr>
      <w:r>
        <w:rPr>
          <w:rFonts w:asciiTheme="minorHAnsi" w:hAnsiTheme="minorHAnsi" w:cs="Arial"/>
          <w:b w:val="0"/>
          <w:szCs w:val="24"/>
        </w:rPr>
        <w:t>2. Na powyższą cenę składają się następujące pozycje:</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44"/>
        <w:gridCol w:w="4513"/>
        <w:gridCol w:w="992"/>
        <w:gridCol w:w="1701"/>
        <w:gridCol w:w="2214"/>
      </w:tblGrid>
      <w:tr w:rsidR="000012E2" w:rsidRPr="00F85118" w14:paraId="656D1903" w14:textId="77777777" w:rsidTr="00D00DDE">
        <w:trPr>
          <w:trHeight w:val="300"/>
        </w:trPr>
        <w:tc>
          <w:tcPr>
            <w:tcW w:w="444" w:type="dxa"/>
            <w:shd w:val="clear" w:color="auto" w:fill="auto"/>
            <w:noWrap/>
            <w:hideMark/>
          </w:tcPr>
          <w:p w14:paraId="003BF0D7" w14:textId="77777777" w:rsidR="000012E2" w:rsidRPr="00F85118" w:rsidRDefault="000012E2"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LP</w:t>
            </w:r>
          </w:p>
        </w:tc>
        <w:tc>
          <w:tcPr>
            <w:tcW w:w="4513" w:type="dxa"/>
            <w:shd w:val="clear" w:color="auto" w:fill="auto"/>
            <w:noWrap/>
            <w:vAlign w:val="center"/>
            <w:hideMark/>
          </w:tcPr>
          <w:p w14:paraId="16930854" w14:textId="77777777" w:rsidR="000012E2" w:rsidRPr="00F85118" w:rsidRDefault="000012E2"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ASORTYMENT</w:t>
            </w:r>
          </w:p>
        </w:tc>
        <w:tc>
          <w:tcPr>
            <w:tcW w:w="992" w:type="dxa"/>
            <w:shd w:val="clear" w:color="auto" w:fill="auto"/>
            <w:noWrap/>
            <w:vAlign w:val="center"/>
            <w:hideMark/>
          </w:tcPr>
          <w:p w14:paraId="21B3360B" w14:textId="77777777" w:rsidR="000012E2" w:rsidRPr="00F85118" w:rsidRDefault="000012E2"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ILOŚĆ</w:t>
            </w:r>
          </w:p>
        </w:tc>
        <w:tc>
          <w:tcPr>
            <w:tcW w:w="1701" w:type="dxa"/>
            <w:shd w:val="clear" w:color="auto" w:fill="auto"/>
            <w:noWrap/>
            <w:vAlign w:val="center"/>
            <w:hideMark/>
          </w:tcPr>
          <w:p w14:paraId="732CF654" w14:textId="70A6AF30" w:rsidR="000012E2" w:rsidRPr="00F85118" w:rsidRDefault="00C1499C"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CENA BRUTTO</w:t>
            </w:r>
          </w:p>
        </w:tc>
        <w:tc>
          <w:tcPr>
            <w:tcW w:w="2214" w:type="dxa"/>
            <w:shd w:val="clear" w:color="auto" w:fill="auto"/>
            <w:noWrap/>
            <w:vAlign w:val="center"/>
            <w:hideMark/>
          </w:tcPr>
          <w:p w14:paraId="1EF2D89F" w14:textId="06DFD382" w:rsidR="000012E2" w:rsidRPr="00F85118" w:rsidRDefault="00C1499C" w:rsidP="00C1499C">
            <w:pPr>
              <w:spacing w:after="0" w:line="240" w:lineRule="auto"/>
              <w:contextualSpacing/>
              <w:jc w:val="center"/>
              <w:rPr>
                <w:rFonts w:eastAsia="Times New Roman" w:cstheme="minorHAnsi"/>
                <w:color w:val="000000"/>
                <w:sz w:val="24"/>
                <w:szCs w:val="24"/>
                <w:lang w:eastAsia="pl-PL"/>
              </w:rPr>
            </w:pPr>
            <w:r w:rsidRPr="00F85118">
              <w:rPr>
                <w:rFonts w:eastAsia="Times New Roman" w:cstheme="minorHAnsi"/>
                <w:color w:val="000000"/>
                <w:sz w:val="24"/>
                <w:szCs w:val="24"/>
                <w:lang w:eastAsia="pl-PL"/>
              </w:rPr>
              <w:t>WARTOŚĆ BRUTTO</w:t>
            </w:r>
          </w:p>
        </w:tc>
      </w:tr>
      <w:tr w:rsidR="00464E67" w:rsidRPr="006C10D7" w14:paraId="67896005" w14:textId="77777777" w:rsidTr="00C822F2">
        <w:trPr>
          <w:trHeight w:val="301"/>
        </w:trPr>
        <w:tc>
          <w:tcPr>
            <w:tcW w:w="444" w:type="dxa"/>
            <w:shd w:val="clear" w:color="auto" w:fill="auto"/>
            <w:noWrap/>
            <w:hideMark/>
          </w:tcPr>
          <w:p w14:paraId="25656C59" w14:textId="19542550" w:rsidR="00464E67" w:rsidRPr="006C10D7" w:rsidRDefault="00464E67" w:rsidP="00464E67">
            <w:pPr>
              <w:spacing w:after="0" w:line="240" w:lineRule="auto"/>
              <w:contextualSpacing/>
              <w:jc w:val="center"/>
              <w:rPr>
                <w:rFonts w:eastAsia="Times New Roman" w:cstheme="minorHAnsi"/>
                <w:color w:val="000000"/>
                <w:sz w:val="24"/>
                <w:szCs w:val="24"/>
                <w:lang w:eastAsia="pl-PL"/>
              </w:rPr>
            </w:pPr>
            <w:r w:rsidRPr="006C10D7">
              <w:rPr>
                <w:rFonts w:eastAsia="Times New Roman" w:cstheme="minorHAnsi"/>
                <w:color w:val="000000"/>
                <w:sz w:val="24"/>
                <w:szCs w:val="24"/>
                <w:lang w:eastAsia="pl-PL"/>
              </w:rPr>
              <w:t>1.</w:t>
            </w:r>
          </w:p>
        </w:tc>
        <w:tc>
          <w:tcPr>
            <w:tcW w:w="4513" w:type="dxa"/>
            <w:shd w:val="clear" w:color="auto" w:fill="auto"/>
            <w:noWrap/>
          </w:tcPr>
          <w:p w14:paraId="3EFA4728" w14:textId="5A6F911A" w:rsidR="00464E67" w:rsidRPr="00FF4952" w:rsidRDefault="00464E67" w:rsidP="00464E67">
            <w:pPr>
              <w:spacing w:after="0" w:line="240" w:lineRule="auto"/>
              <w:contextualSpacing/>
              <w:rPr>
                <w:rFonts w:ascii="Calibri" w:hAnsi="Calibri" w:cs="Calibri"/>
                <w:color w:val="000000"/>
              </w:rPr>
            </w:pPr>
            <w:r>
              <w:rPr>
                <w:rFonts w:ascii="Calibri" w:hAnsi="Calibri" w:cs="Calibri"/>
                <w:color w:val="000000"/>
              </w:rPr>
              <w:t>Kołdra</w:t>
            </w:r>
          </w:p>
        </w:tc>
        <w:tc>
          <w:tcPr>
            <w:tcW w:w="992" w:type="dxa"/>
            <w:shd w:val="clear" w:color="auto" w:fill="auto"/>
            <w:noWrap/>
            <w:hideMark/>
          </w:tcPr>
          <w:p w14:paraId="2288A58C" w14:textId="5A0ED2FB" w:rsidR="00464E67" w:rsidRPr="006C10D7" w:rsidRDefault="00464E67" w:rsidP="00464E67">
            <w:pPr>
              <w:spacing w:after="0" w:line="240" w:lineRule="auto"/>
              <w:contextualSpacing/>
              <w:rPr>
                <w:rFonts w:eastAsia="Times New Roman" w:cstheme="minorHAnsi"/>
                <w:color w:val="000000"/>
                <w:sz w:val="24"/>
                <w:szCs w:val="24"/>
                <w:lang w:eastAsia="pl-PL"/>
              </w:rPr>
            </w:pPr>
            <w:r>
              <w:rPr>
                <w:rFonts w:eastAsia="Times New Roman" w:cstheme="minorHAnsi"/>
                <w:color w:val="000000"/>
                <w:sz w:val="24"/>
                <w:szCs w:val="24"/>
                <w:lang w:eastAsia="pl-PL"/>
              </w:rPr>
              <w:t>42 szt.</w:t>
            </w:r>
          </w:p>
        </w:tc>
        <w:tc>
          <w:tcPr>
            <w:tcW w:w="1701" w:type="dxa"/>
            <w:shd w:val="clear" w:color="auto" w:fill="auto"/>
          </w:tcPr>
          <w:p w14:paraId="3D6CBA7C" w14:textId="2A69C2E2" w:rsidR="00464E67" w:rsidRPr="006C10D7" w:rsidRDefault="00464E67" w:rsidP="00464E67">
            <w:pPr>
              <w:spacing w:after="0" w:line="240" w:lineRule="auto"/>
              <w:contextualSpacing/>
              <w:rPr>
                <w:rFonts w:eastAsia="Times New Roman" w:cstheme="minorHAnsi"/>
                <w:color w:val="000000"/>
                <w:sz w:val="24"/>
                <w:szCs w:val="24"/>
                <w:lang w:eastAsia="pl-PL"/>
              </w:rPr>
            </w:pPr>
          </w:p>
        </w:tc>
        <w:tc>
          <w:tcPr>
            <w:tcW w:w="2214" w:type="dxa"/>
            <w:shd w:val="clear" w:color="auto" w:fill="auto"/>
          </w:tcPr>
          <w:p w14:paraId="0F3B0DB4" w14:textId="53C1C631" w:rsidR="00464E67" w:rsidRPr="006C10D7" w:rsidRDefault="00464E67" w:rsidP="00464E67">
            <w:pPr>
              <w:spacing w:after="0" w:line="240" w:lineRule="auto"/>
              <w:contextualSpacing/>
              <w:rPr>
                <w:rFonts w:eastAsia="Times New Roman" w:cstheme="minorHAnsi"/>
                <w:color w:val="000000"/>
                <w:sz w:val="24"/>
                <w:szCs w:val="24"/>
                <w:lang w:eastAsia="pl-PL"/>
              </w:rPr>
            </w:pPr>
          </w:p>
        </w:tc>
      </w:tr>
      <w:tr w:rsidR="00464E67" w:rsidRPr="006C10D7" w14:paraId="1D27D214" w14:textId="77777777" w:rsidTr="00C822F2">
        <w:trPr>
          <w:trHeight w:val="264"/>
        </w:trPr>
        <w:tc>
          <w:tcPr>
            <w:tcW w:w="444" w:type="dxa"/>
            <w:shd w:val="clear" w:color="auto" w:fill="auto"/>
            <w:noWrap/>
          </w:tcPr>
          <w:p w14:paraId="61B48EAE" w14:textId="05C0D662" w:rsidR="00464E67" w:rsidRPr="006C10D7" w:rsidRDefault="00464E67" w:rsidP="00464E67">
            <w:pPr>
              <w:spacing w:after="0" w:line="240" w:lineRule="auto"/>
              <w:contextualSpacing/>
              <w:jc w:val="center"/>
              <w:rPr>
                <w:rFonts w:eastAsia="Times New Roman" w:cstheme="minorHAnsi"/>
                <w:color w:val="000000"/>
                <w:sz w:val="24"/>
                <w:szCs w:val="24"/>
                <w:lang w:eastAsia="pl-PL"/>
              </w:rPr>
            </w:pPr>
            <w:r>
              <w:rPr>
                <w:rFonts w:eastAsia="Times New Roman" w:cstheme="minorHAnsi"/>
                <w:color w:val="000000"/>
                <w:sz w:val="24"/>
                <w:szCs w:val="24"/>
                <w:lang w:eastAsia="pl-PL"/>
              </w:rPr>
              <w:lastRenderedPageBreak/>
              <w:t>2.</w:t>
            </w:r>
          </w:p>
        </w:tc>
        <w:tc>
          <w:tcPr>
            <w:tcW w:w="4513" w:type="dxa"/>
            <w:shd w:val="clear" w:color="auto" w:fill="auto"/>
            <w:noWrap/>
          </w:tcPr>
          <w:p w14:paraId="66D2A211" w14:textId="51ED0FFE" w:rsidR="00464E67" w:rsidRPr="002435CE" w:rsidRDefault="00464E67" w:rsidP="00464E67">
            <w:pPr>
              <w:spacing w:after="0" w:line="240" w:lineRule="auto"/>
              <w:contextualSpacing/>
              <w:rPr>
                <w:rFonts w:ascii="Calibri" w:hAnsi="Calibri" w:cs="Calibri"/>
                <w:color w:val="000000"/>
              </w:rPr>
            </w:pPr>
            <w:r>
              <w:rPr>
                <w:rFonts w:ascii="Calibri" w:hAnsi="Calibri" w:cs="Calibri"/>
                <w:color w:val="000000"/>
              </w:rPr>
              <w:t>Poduszka</w:t>
            </w:r>
          </w:p>
        </w:tc>
        <w:tc>
          <w:tcPr>
            <w:tcW w:w="992" w:type="dxa"/>
            <w:shd w:val="clear" w:color="auto" w:fill="auto"/>
            <w:noWrap/>
          </w:tcPr>
          <w:p w14:paraId="39A065DB" w14:textId="0E8B6B6D" w:rsidR="00464E67" w:rsidRDefault="00464E67" w:rsidP="00464E67">
            <w:pPr>
              <w:spacing w:after="0" w:line="240" w:lineRule="auto"/>
              <w:contextualSpacing/>
              <w:rPr>
                <w:rFonts w:eastAsia="Times New Roman" w:cstheme="minorHAnsi"/>
                <w:color w:val="000000"/>
                <w:sz w:val="24"/>
                <w:szCs w:val="24"/>
                <w:lang w:eastAsia="pl-PL"/>
              </w:rPr>
            </w:pPr>
            <w:r>
              <w:rPr>
                <w:rFonts w:eastAsia="Times New Roman" w:cstheme="minorHAnsi"/>
                <w:color w:val="000000"/>
                <w:sz w:val="24"/>
                <w:szCs w:val="24"/>
                <w:lang w:eastAsia="pl-PL"/>
              </w:rPr>
              <w:t>42 szt.</w:t>
            </w:r>
          </w:p>
        </w:tc>
        <w:tc>
          <w:tcPr>
            <w:tcW w:w="1701" w:type="dxa"/>
            <w:shd w:val="clear" w:color="auto" w:fill="auto"/>
          </w:tcPr>
          <w:p w14:paraId="597049D0" w14:textId="77777777" w:rsidR="00464E67" w:rsidRPr="006C10D7" w:rsidRDefault="00464E67" w:rsidP="00464E67">
            <w:pPr>
              <w:spacing w:after="0" w:line="240" w:lineRule="auto"/>
              <w:contextualSpacing/>
              <w:rPr>
                <w:rFonts w:eastAsia="Times New Roman" w:cstheme="minorHAnsi"/>
                <w:color w:val="000000"/>
                <w:sz w:val="24"/>
                <w:szCs w:val="24"/>
                <w:lang w:eastAsia="pl-PL"/>
              </w:rPr>
            </w:pPr>
          </w:p>
        </w:tc>
        <w:tc>
          <w:tcPr>
            <w:tcW w:w="2214" w:type="dxa"/>
            <w:shd w:val="clear" w:color="auto" w:fill="auto"/>
          </w:tcPr>
          <w:p w14:paraId="43CCA6CD" w14:textId="77777777" w:rsidR="00464E67" w:rsidRPr="006C10D7" w:rsidRDefault="00464E67" w:rsidP="00464E67">
            <w:pPr>
              <w:spacing w:after="0" w:line="240" w:lineRule="auto"/>
              <w:contextualSpacing/>
              <w:rPr>
                <w:rFonts w:eastAsia="Times New Roman" w:cstheme="minorHAnsi"/>
                <w:color w:val="000000"/>
                <w:sz w:val="24"/>
                <w:szCs w:val="24"/>
                <w:lang w:eastAsia="pl-PL"/>
              </w:rPr>
            </w:pPr>
          </w:p>
        </w:tc>
      </w:tr>
      <w:tr w:rsidR="00464E67" w:rsidRPr="006C10D7" w14:paraId="0DB86D16" w14:textId="77777777" w:rsidTr="00C822F2">
        <w:trPr>
          <w:trHeight w:val="253"/>
        </w:trPr>
        <w:tc>
          <w:tcPr>
            <w:tcW w:w="444" w:type="dxa"/>
            <w:shd w:val="clear" w:color="auto" w:fill="auto"/>
            <w:noWrap/>
          </w:tcPr>
          <w:p w14:paraId="29A34B1D" w14:textId="15A4FA82" w:rsidR="00464E67" w:rsidRPr="006C10D7" w:rsidRDefault="00464E67" w:rsidP="00464E67">
            <w:pPr>
              <w:spacing w:after="0" w:line="240" w:lineRule="auto"/>
              <w:contextualSpacing/>
              <w:jc w:val="center"/>
              <w:rPr>
                <w:rFonts w:eastAsia="Times New Roman" w:cstheme="minorHAnsi"/>
                <w:color w:val="000000"/>
                <w:sz w:val="24"/>
                <w:szCs w:val="24"/>
                <w:lang w:eastAsia="pl-PL"/>
              </w:rPr>
            </w:pPr>
            <w:r>
              <w:rPr>
                <w:rFonts w:eastAsia="Times New Roman" w:cstheme="minorHAnsi"/>
                <w:color w:val="000000"/>
                <w:sz w:val="24"/>
                <w:szCs w:val="24"/>
                <w:lang w:eastAsia="pl-PL"/>
              </w:rPr>
              <w:t>3.</w:t>
            </w:r>
          </w:p>
        </w:tc>
        <w:tc>
          <w:tcPr>
            <w:tcW w:w="4513" w:type="dxa"/>
            <w:shd w:val="clear" w:color="auto" w:fill="auto"/>
            <w:noWrap/>
          </w:tcPr>
          <w:p w14:paraId="78855EB7" w14:textId="752B12C2" w:rsidR="00464E67" w:rsidRPr="002435CE" w:rsidRDefault="00464E67" w:rsidP="00464E67">
            <w:pPr>
              <w:spacing w:after="0" w:line="240" w:lineRule="auto"/>
              <w:contextualSpacing/>
              <w:rPr>
                <w:rFonts w:ascii="Calibri" w:hAnsi="Calibri" w:cs="Calibri"/>
                <w:color w:val="000000"/>
              </w:rPr>
            </w:pPr>
            <w:r>
              <w:rPr>
                <w:rFonts w:ascii="Calibri" w:hAnsi="Calibri" w:cs="Calibri"/>
                <w:color w:val="000000"/>
              </w:rPr>
              <w:t>Poszewka na kołdrę</w:t>
            </w:r>
          </w:p>
        </w:tc>
        <w:tc>
          <w:tcPr>
            <w:tcW w:w="992" w:type="dxa"/>
            <w:shd w:val="clear" w:color="auto" w:fill="auto"/>
            <w:noWrap/>
          </w:tcPr>
          <w:p w14:paraId="2F8F81C0" w14:textId="35694DEA" w:rsidR="00464E67" w:rsidRDefault="00476470" w:rsidP="00464E67">
            <w:pPr>
              <w:spacing w:after="0" w:line="240" w:lineRule="auto"/>
              <w:contextualSpacing/>
              <w:rPr>
                <w:rFonts w:eastAsia="Times New Roman" w:cstheme="minorHAnsi"/>
                <w:color w:val="000000"/>
                <w:sz w:val="24"/>
                <w:szCs w:val="24"/>
                <w:lang w:eastAsia="pl-PL"/>
              </w:rPr>
            </w:pPr>
            <w:r>
              <w:rPr>
                <w:rFonts w:eastAsia="Times New Roman" w:cstheme="minorHAnsi"/>
                <w:color w:val="000000"/>
                <w:sz w:val="24"/>
                <w:szCs w:val="24"/>
                <w:lang w:eastAsia="pl-PL"/>
              </w:rPr>
              <w:t>8</w:t>
            </w:r>
            <w:r w:rsidR="00464E67">
              <w:rPr>
                <w:rFonts w:eastAsia="Times New Roman" w:cstheme="minorHAnsi"/>
                <w:color w:val="000000"/>
                <w:sz w:val="24"/>
                <w:szCs w:val="24"/>
                <w:lang w:eastAsia="pl-PL"/>
              </w:rPr>
              <w:t>4 szt.</w:t>
            </w:r>
          </w:p>
        </w:tc>
        <w:tc>
          <w:tcPr>
            <w:tcW w:w="1701" w:type="dxa"/>
            <w:shd w:val="clear" w:color="auto" w:fill="auto"/>
          </w:tcPr>
          <w:p w14:paraId="2F71728D" w14:textId="77777777" w:rsidR="00464E67" w:rsidRPr="006C10D7" w:rsidRDefault="00464E67" w:rsidP="00464E67">
            <w:pPr>
              <w:spacing w:after="0" w:line="240" w:lineRule="auto"/>
              <w:contextualSpacing/>
              <w:rPr>
                <w:rFonts w:eastAsia="Times New Roman" w:cstheme="minorHAnsi"/>
                <w:color w:val="000000"/>
                <w:sz w:val="24"/>
                <w:szCs w:val="24"/>
                <w:lang w:eastAsia="pl-PL"/>
              </w:rPr>
            </w:pPr>
          </w:p>
        </w:tc>
        <w:tc>
          <w:tcPr>
            <w:tcW w:w="2214" w:type="dxa"/>
            <w:shd w:val="clear" w:color="auto" w:fill="auto"/>
          </w:tcPr>
          <w:p w14:paraId="2E444FDC" w14:textId="77777777" w:rsidR="00464E67" w:rsidRPr="006C10D7" w:rsidRDefault="00464E67" w:rsidP="00464E67">
            <w:pPr>
              <w:spacing w:after="0" w:line="240" w:lineRule="auto"/>
              <w:contextualSpacing/>
              <w:rPr>
                <w:rFonts w:eastAsia="Times New Roman" w:cstheme="minorHAnsi"/>
                <w:color w:val="000000"/>
                <w:sz w:val="24"/>
                <w:szCs w:val="24"/>
                <w:lang w:eastAsia="pl-PL"/>
              </w:rPr>
            </w:pPr>
          </w:p>
        </w:tc>
      </w:tr>
      <w:tr w:rsidR="00464E67" w:rsidRPr="006C10D7" w14:paraId="12FA28D4" w14:textId="77777777" w:rsidTr="00C822F2">
        <w:trPr>
          <w:trHeight w:val="230"/>
        </w:trPr>
        <w:tc>
          <w:tcPr>
            <w:tcW w:w="444" w:type="dxa"/>
            <w:shd w:val="clear" w:color="auto" w:fill="auto"/>
            <w:noWrap/>
          </w:tcPr>
          <w:p w14:paraId="3BDA12AA" w14:textId="6EB2ADED" w:rsidR="00464E67" w:rsidRPr="006C10D7" w:rsidRDefault="00464E67" w:rsidP="00464E67">
            <w:pPr>
              <w:spacing w:after="0" w:line="240" w:lineRule="auto"/>
              <w:contextualSpacing/>
              <w:jc w:val="center"/>
              <w:rPr>
                <w:rFonts w:eastAsia="Times New Roman" w:cstheme="minorHAnsi"/>
                <w:color w:val="000000"/>
                <w:sz w:val="24"/>
                <w:szCs w:val="24"/>
                <w:lang w:eastAsia="pl-PL"/>
              </w:rPr>
            </w:pPr>
            <w:r>
              <w:rPr>
                <w:rFonts w:eastAsia="Times New Roman" w:cstheme="minorHAnsi"/>
                <w:color w:val="000000"/>
                <w:sz w:val="24"/>
                <w:szCs w:val="24"/>
                <w:lang w:eastAsia="pl-PL"/>
              </w:rPr>
              <w:t>4.</w:t>
            </w:r>
          </w:p>
        </w:tc>
        <w:tc>
          <w:tcPr>
            <w:tcW w:w="4513" w:type="dxa"/>
            <w:shd w:val="clear" w:color="auto" w:fill="auto"/>
            <w:noWrap/>
          </w:tcPr>
          <w:p w14:paraId="380AD7C1" w14:textId="57C73FDA" w:rsidR="00464E67" w:rsidRPr="002435CE" w:rsidRDefault="00464E67" w:rsidP="00464E67">
            <w:pPr>
              <w:spacing w:after="0" w:line="240" w:lineRule="auto"/>
              <w:contextualSpacing/>
              <w:rPr>
                <w:rFonts w:ascii="Calibri" w:hAnsi="Calibri" w:cs="Calibri"/>
                <w:color w:val="000000"/>
              </w:rPr>
            </w:pPr>
            <w:r>
              <w:rPr>
                <w:rFonts w:ascii="Calibri" w:hAnsi="Calibri" w:cs="Calibri"/>
                <w:color w:val="000000"/>
              </w:rPr>
              <w:t>Poszewka na poduszkę</w:t>
            </w:r>
          </w:p>
        </w:tc>
        <w:tc>
          <w:tcPr>
            <w:tcW w:w="992" w:type="dxa"/>
            <w:shd w:val="clear" w:color="auto" w:fill="auto"/>
            <w:noWrap/>
          </w:tcPr>
          <w:p w14:paraId="1303D258" w14:textId="38C0CE8A" w:rsidR="00464E67" w:rsidRDefault="00476470" w:rsidP="00464E67">
            <w:pPr>
              <w:spacing w:after="0" w:line="240" w:lineRule="auto"/>
              <w:contextualSpacing/>
              <w:rPr>
                <w:rFonts w:eastAsia="Times New Roman" w:cstheme="minorHAnsi"/>
                <w:color w:val="000000"/>
                <w:sz w:val="24"/>
                <w:szCs w:val="24"/>
                <w:lang w:eastAsia="pl-PL"/>
              </w:rPr>
            </w:pPr>
            <w:r>
              <w:rPr>
                <w:rFonts w:eastAsia="Times New Roman" w:cstheme="minorHAnsi"/>
                <w:color w:val="000000"/>
                <w:sz w:val="24"/>
                <w:szCs w:val="24"/>
                <w:lang w:eastAsia="pl-PL"/>
              </w:rPr>
              <w:t>8</w:t>
            </w:r>
            <w:r w:rsidR="00464E67">
              <w:rPr>
                <w:rFonts w:eastAsia="Times New Roman" w:cstheme="minorHAnsi"/>
                <w:color w:val="000000"/>
                <w:sz w:val="24"/>
                <w:szCs w:val="24"/>
                <w:lang w:eastAsia="pl-PL"/>
              </w:rPr>
              <w:t>4 szt.</w:t>
            </w:r>
          </w:p>
        </w:tc>
        <w:tc>
          <w:tcPr>
            <w:tcW w:w="1701" w:type="dxa"/>
            <w:shd w:val="clear" w:color="auto" w:fill="auto"/>
          </w:tcPr>
          <w:p w14:paraId="14A93B89" w14:textId="77777777" w:rsidR="00464E67" w:rsidRPr="006C10D7" w:rsidRDefault="00464E67" w:rsidP="00464E67">
            <w:pPr>
              <w:spacing w:after="0" w:line="240" w:lineRule="auto"/>
              <w:contextualSpacing/>
              <w:rPr>
                <w:rFonts w:eastAsia="Times New Roman" w:cstheme="minorHAnsi"/>
                <w:color w:val="000000"/>
                <w:sz w:val="24"/>
                <w:szCs w:val="24"/>
                <w:lang w:eastAsia="pl-PL"/>
              </w:rPr>
            </w:pPr>
          </w:p>
        </w:tc>
        <w:tc>
          <w:tcPr>
            <w:tcW w:w="2214" w:type="dxa"/>
            <w:shd w:val="clear" w:color="auto" w:fill="auto"/>
          </w:tcPr>
          <w:p w14:paraId="3B5DA7C6" w14:textId="77777777" w:rsidR="00464E67" w:rsidRPr="006C10D7" w:rsidRDefault="00464E67" w:rsidP="00464E67">
            <w:pPr>
              <w:spacing w:after="0" w:line="240" w:lineRule="auto"/>
              <w:contextualSpacing/>
              <w:rPr>
                <w:rFonts w:eastAsia="Times New Roman" w:cstheme="minorHAnsi"/>
                <w:color w:val="000000"/>
                <w:sz w:val="24"/>
                <w:szCs w:val="24"/>
                <w:lang w:eastAsia="pl-PL"/>
              </w:rPr>
            </w:pPr>
          </w:p>
        </w:tc>
      </w:tr>
      <w:tr w:rsidR="00464E67" w:rsidRPr="006C10D7" w14:paraId="34114F38" w14:textId="77777777" w:rsidTr="00C822F2">
        <w:trPr>
          <w:trHeight w:val="219"/>
        </w:trPr>
        <w:tc>
          <w:tcPr>
            <w:tcW w:w="444" w:type="dxa"/>
            <w:shd w:val="clear" w:color="auto" w:fill="auto"/>
            <w:noWrap/>
          </w:tcPr>
          <w:p w14:paraId="6C5C5A3C" w14:textId="449ED80B" w:rsidR="00464E67" w:rsidRPr="006C10D7" w:rsidRDefault="00464E67" w:rsidP="00464E67">
            <w:pPr>
              <w:spacing w:after="0" w:line="240" w:lineRule="auto"/>
              <w:contextualSpacing/>
              <w:jc w:val="center"/>
              <w:rPr>
                <w:rFonts w:eastAsia="Times New Roman" w:cstheme="minorHAnsi"/>
                <w:color w:val="000000"/>
                <w:sz w:val="24"/>
                <w:szCs w:val="24"/>
                <w:lang w:eastAsia="pl-PL"/>
              </w:rPr>
            </w:pPr>
            <w:r>
              <w:rPr>
                <w:rFonts w:eastAsia="Times New Roman" w:cstheme="minorHAnsi"/>
                <w:color w:val="000000"/>
                <w:sz w:val="24"/>
                <w:szCs w:val="24"/>
                <w:lang w:eastAsia="pl-PL"/>
              </w:rPr>
              <w:t>5.</w:t>
            </w:r>
          </w:p>
        </w:tc>
        <w:tc>
          <w:tcPr>
            <w:tcW w:w="4513" w:type="dxa"/>
            <w:shd w:val="clear" w:color="auto" w:fill="auto"/>
            <w:noWrap/>
          </w:tcPr>
          <w:p w14:paraId="2DFEA1B0" w14:textId="1CD2EA33" w:rsidR="00464E67" w:rsidRPr="002435CE" w:rsidRDefault="00464E67" w:rsidP="00464E67">
            <w:pPr>
              <w:spacing w:after="0" w:line="240" w:lineRule="auto"/>
              <w:contextualSpacing/>
              <w:rPr>
                <w:rFonts w:ascii="Calibri" w:hAnsi="Calibri" w:cs="Calibri"/>
                <w:color w:val="000000"/>
              </w:rPr>
            </w:pPr>
            <w:r>
              <w:rPr>
                <w:rFonts w:ascii="Calibri" w:hAnsi="Calibri" w:cs="Calibri"/>
                <w:color w:val="000000"/>
              </w:rPr>
              <w:t>Prześcieradło</w:t>
            </w:r>
          </w:p>
        </w:tc>
        <w:tc>
          <w:tcPr>
            <w:tcW w:w="992" w:type="dxa"/>
            <w:shd w:val="clear" w:color="auto" w:fill="auto"/>
            <w:noWrap/>
          </w:tcPr>
          <w:p w14:paraId="1C8DBA60" w14:textId="0901B538" w:rsidR="00464E67" w:rsidRDefault="00476470" w:rsidP="00464E67">
            <w:pPr>
              <w:spacing w:after="0" w:line="240" w:lineRule="auto"/>
              <w:contextualSpacing/>
              <w:rPr>
                <w:rFonts w:eastAsia="Times New Roman" w:cstheme="minorHAnsi"/>
                <w:color w:val="000000"/>
                <w:sz w:val="24"/>
                <w:szCs w:val="24"/>
                <w:lang w:eastAsia="pl-PL"/>
              </w:rPr>
            </w:pPr>
            <w:r>
              <w:rPr>
                <w:rFonts w:eastAsia="Times New Roman" w:cstheme="minorHAnsi"/>
                <w:color w:val="000000"/>
                <w:sz w:val="24"/>
                <w:szCs w:val="24"/>
                <w:lang w:eastAsia="pl-PL"/>
              </w:rPr>
              <w:t>8</w:t>
            </w:r>
            <w:r w:rsidR="00464E67">
              <w:rPr>
                <w:rFonts w:eastAsia="Times New Roman" w:cstheme="minorHAnsi"/>
                <w:color w:val="000000"/>
                <w:sz w:val="24"/>
                <w:szCs w:val="24"/>
                <w:lang w:eastAsia="pl-PL"/>
              </w:rPr>
              <w:t>4 szt.</w:t>
            </w:r>
          </w:p>
        </w:tc>
        <w:tc>
          <w:tcPr>
            <w:tcW w:w="1701" w:type="dxa"/>
            <w:shd w:val="clear" w:color="auto" w:fill="auto"/>
          </w:tcPr>
          <w:p w14:paraId="0433BBC3" w14:textId="77777777" w:rsidR="00464E67" w:rsidRPr="006C10D7" w:rsidRDefault="00464E67" w:rsidP="00464E67">
            <w:pPr>
              <w:spacing w:after="0" w:line="240" w:lineRule="auto"/>
              <w:contextualSpacing/>
              <w:rPr>
                <w:rFonts w:eastAsia="Times New Roman" w:cstheme="minorHAnsi"/>
                <w:color w:val="000000"/>
                <w:sz w:val="24"/>
                <w:szCs w:val="24"/>
                <w:lang w:eastAsia="pl-PL"/>
              </w:rPr>
            </w:pPr>
          </w:p>
        </w:tc>
        <w:tc>
          <w:tcPr>
            <w:tcW w:w="2214" w:type="dxa"/>
            <w:shd w:val="clear" w:color="auto" w:fill="auto"/>
          </w:tcPr>
          <w:p w14:paraId="4FB6D4DF" w14:textId="77777777" w:rsidR="00464E67" w:rsidRPr="006C10D7" w:rsidRDefault="00464E67" w:rsidP="00464E67">
            <w:pPr>
              <w:spacing w:after="0" w:line="240" w:lineRule="auto"/>
              <w:contextualSpacing/>
              <w:rPr>
                <w:rFonts w:eastAsia="Times New Roman" w:cstheme="minorHAnsi"/>
                <w:color w:val="000000"/>
                <w:sz w:val="24"/>
                <w:szCs w:val="24"/>
                <w:lang w:eastAsia="pl-PL"/>
              </w:rPr>
            </w:pPr>
          </w:p>
        </w:tc>
      </w:tr>
      <w:tr w:rsidR="00464E67" w:rsidRPr="006C10D7" w14:paraId="0A610680" w14:textId="77777777" w:rsidTr="00C822F2">
        <w:trPr>
          <w:trHeight w:val="126"/>
        </w:trPr>
        <w:tc>
          <w:tcPr>
            <w:tcW w:w="444" w:type="dxa"/>
            <w:shd w:val="clear" w:color="auto" w:fill="auto"/>
            <w:noWrap/>
          </w:tcPr>
          <w:p w14:paraId="4A97F1CF" w14:textId="690CD9CB" w:rsidR="00464E67" w:rsidRPr="006C10D7" w:rsidRDefault="00464E67" w:rsidP="00464E67">
            <w:pPr>
              <w:spacing w:after="0" w:line="240" w:lineRule="auto"/>
              <w:contextualSpacing/>
              <w:jc w:val="center"/>
              <w:rPr>
                <w:rFonts w:eastAsia="Times New Roman" w:cstheme="minorHAnsi"/>
                <w:color w:val="000000"/>
                <w:sz w:val="24"/>
                <w:szCs w:val="24"/>
                <w:lang w:eastAsia="pl-PL"/>
              </w:rPr>
            </w:pPr>
            <w:r>
              <w:rPr>
                <w:rFonts w:eastAsia="Times New Roman" w:cstheme="minorHAnsi"/>
                <w:color w:val="000000"/>
                <w:sz w:val="24"/>
                <w:szCs w:val="24"/>
                <w:lang w:eastAsia="pl-PL"/>
              </w:rPr>
              <w:t>6.</w:t>
            </w:r>
          </w:p>
        </w:tc>
        <w:tc>
          <w:tcPr>
            <w:tcW w:w="4513" w:type="dxa"/>
            <w:shd w:val="clear" w:color="auto" w:fill="auto"/>
            <w:noWrap/>
          </w:tcPr>
          <w:p w14:paraId="422465AB" w14:textId="2D0C3DE1" w:rsidR="00464E67" w:rsidRPr="002435CE" w:rsidRDefault="00464E67" w:rsidP="00464E67">
            <w:pPr>
              <w:spacing w:after="0" w:line="240" w:lineRule="auto"/>
              <w:contextualSpacing/>
              <w:rPr>
                <w:rFonts w:ascii="Calibri" w:hAnsi="Calibri" w:cs="Calibri"/>
                <w:color w:val="000000"/>
              </w:rPr>
            </w:pPr>
            <w:r>
              <w:rPr>
                <w:rFonts w:ascii="Calibri" w:hAnsi="Calibri" w:cs="Calibri"/>
                <w:color w:val="000000"/>
              </w:rPr>
              <w:t>Narzuta / koc</w:t>
            </w:r>
          </w:p>
        </w:tc>
        <w:tc>
          <w:tcPr>
            <w:tcW w:w="992" w:type="dxa"/>
            <w:shd w:val="clear" w:color="auto" w:fill="auto"/>
            <w:noWrap/>
          </w:tcPr>
          <w:p w14:paraId="095D384D" w14:textId="49AEA140" w:rsidR="00464E67" w:rsidRDefault="00464E67" w:rsidP="00464E67">
            <w:pPr>
              <w:spacing w:after="0" w:line="240" w:lineRule="auto"/>
              <w:contextualSpacing/>
              <w:rPr>
                <w:rFonts w:eastAsia="Times New Roman" w:cstheme="minorHAnsi"/>
                <w:color w:val="000000"/>
                <w:sz w:val="24"/>
                <w:szCs w:val="24"/>
                <w:lang w:eastAsia="pl-PL"/>
              </w:rPr>
            </w:pPr>
            <w:r>
              <w:rPr>
                <w:rFonts w:eastAsia="Times New Roman" w:cstheme="minorHAnsi"/>
                <w:color w:val="000000"/>
                <w:sz w:val="24"/>
                <w:szCs w:val="24"/>
                <w:lang w:eastAsia="pl-PL"/>
              </w:rPr>
              <w:t>42 szt.</w:t>
            </w:r>
          </w:p>
        </w:tc>
        <w:tc>
          <w:tcPr>
            <w:tcW w:w="1701" w:type="dxa"/>
            <w:shd w:val="clear" w:color="auto" w:fill="auto"/>
          </w:tcPr>
          <w:p w14:paraId="58459A05" w14:textId="77777777" w:rsidR="00464E67" w:rsidRPr="006C10D7" w:rsidRDefault="00464E67" w:rsidP="00464E67">
            <w:pPr>
              <w:spacing w:after="0" w:line="240" w:lineRule="auto"/>
              <w:contextualSpacing/>
              <w:rPr>
                <w:rFonts w:eastAsia="Times New Roman" w:cstheme="minorHAnsi"/>
                <w:color w:val="000000"/>
                <w:sz w:val="24"/>
                <w:szCs w:val="24"/>
                <w:lang w:eastAsia="pl-PL"/>
              </w:rPr>
            </w:pPr>
          </w:p>
        </w:tc>
        <w:tc>
          <w:tcPr>
            <w:tcW w:w="2214" w:type="dxa"/>
            <w:shd w:val="clear" w:color="auto" w:fill="auto"/>
          </w:tcPr>
          <w:p w14:paraId="01328691" w14:textId="77777777" w:rsidR="00464E67" w:rsidRPr="006C10D7" w:rsidRDefault="00464E67" w:rsidP="00464E67">
            <w:pPr>
              <w:spacing w:after="0" w:line="240" w:lineRule="auto"/>
              <w:contextualSpacing/>
              <w:rPr>
                <w:rFonts w:eastAsia="Times New Roman" w:cstheme="minorHAnsi"/>
                <w:color w:val="000000"/>
                <w:sz w:val="24"/>
                <w:szCs w:val="24"/>
                <w:lang w:eastAsia="pl-PL"/>
              </w:rPr>
            </w:pPr>
          </w:p>
        </w:tc>
      </w:tr>
    </w:tbl>
    <w:p w14:paraId="44DED981" w14:textId="77777777" w:rsidR="00D91D02" w:rsidRDefault="00D91D02" w:rsidP="00DE77C7">
      <w:pPr>
        <w:pStyle w:val="Tytu"/>
        <w:jc w:val="left"/>
        <w:rPr>
          <w:rFonts w:asciiTheme="minorHAnsi" w:hAnsiTheme="minorHAnsi" w:cs="Arial"/>
          <w:b w:val="0"/>
          <w:szCs w:val="24"/>
        </w:rPr>
      </w:pPr>
    </w:p>
    <w:p w14:paraId="017B85BF" w14:textId="77777777" w:rsidR="00211FE0" w:rsidRDefault="00211FE0" w:rsidP="00211FE0">
      <w:pPr>
        <w:pStyle w:val="Tytu"/>
        <w:jc w:val="left"/>
        <w:rPr>
          <w:rFonts w:asciiTheme="minorHAnsi" w:hAnsiTheme="minorHAnsi" w:cs="Arial"/>
          <w:b w:val="0"/>
          <w:szCs w:val="24"/>
        </w:rPr>
      </w:pPr>
      <w:r>
        <w:rPr>
          <w:rFonts w:asciiTheme="minorHAnsi" w:hAnsiTheme="minorHAnsi" w:cs="Arial"/>
          <w:b w:val="0"/>
          <w:szCs w:val="24"/>
        </w:rPr>
        <w:t>3</w:t>
      </w:r>
      <w:r w:rsidRPr="001241C8">
        <w:rPr>
          <w:rFonts w:asciiTheme="minorHAnsi" w:hAnsiTheme="minorHAnsi" w:cs="Arial"/>
          <w:b w:val="0"/>
          <w:szCs w:val="24"/>
        </w:rPr>
        <w:t>. Oferuj</w:t>
      </w:r>
      <w:r>
        <w:rPr>
          <w:rFonts w:asciiTheme="minorHAnsi" w:hAnsiTheme="minorHAnsi" w:cs="Arial"/>
          <w:b w:val="0"/>
          <w:szCs w:val="24"/>
        </w:rPr>
        <w:t>emy</w:t>
      </w:r>
      <w:r w:rsidRPr="001241C8">
        <w:rPr>
          <w:rFonts w:asciiTheme="minorHAnsi" w:hAnsiTheme="minorHAnsi" w:cs="Arial"/>
          <w:b w:val="0"/>
          <w:szCs w:val="24"/>
        </w:rPr>
        <w:t xml:space="preserve"> </w:t>
      </w:r>
      <w:r w:rsidRPr="00D17EE8">
        <w:rPr>
          <w:rFonts w:asciiTheme="minorHAnsi" w:hAnsiTheme="minorHAnsi" w:cs="Arial"/>
          <w:b w:val="0"/>
          <w:szCs w:val="24"/>
        </w:rPr>
        <w:t xml:space="preserve">następującą długość okresu gwarancji na wszystkie pozycje </w:t>
      </w:r>
      <w:r>
        <w:rPr>
          <w:rFonts w:asciiTheme="minorHAnsi" w:hAnsiTheme="minorHAnsi" w:cs="Arial"/>
          <w:b w:val="0"/>
          <w:szCs w:val="24"/>
        </w:rPr>
        <w:t>objęte ofertą</w:t>
      </w:r>
      <w:r w:rsidRPr="001241C8">
        <w:rPr>
          <w:rFonts w:asciiTheme="minorHAnsi" w:hAnsiTheme="minorHAnsi" w:cs="Arial"/>
          <w:b w:val="0"/>
          <w:szCs w:val="24"/>
        </w:rPr>
        <w:t>:</w:t>
      </w:r>
    </w:p>
    <w:p w14:paraId="7AC6A25C" w14:textId="1DD923D8" w:rsidR="00211FE0" w:rsidRPr="001241C8" w:rsidRDefault="00211FE0" w:rsidP="00211FE0">
      <w:pPr>
        <w:pStyle w:val="Tytu"/>
        <w:jc w:val="left"/>
        <w:rPr>
          <w:rFonts w:asciiTheme="minorHAnsi" w:hAnsiTheme="minorHAnsi" w:cs="Arial"/>
          <w:b w:val="0"/>
          <w:szCs w:val="24"/>
        </w:rPr>
      </w:pPr>
      <w:r>
        <w:rPr>
          <w:rFonts w:asciiTheme="minorHAnsi" w:hAnsiTheme="minorHAnsi" w:cs="Arial"/>
          <w:b w:val="0"/>
          <w:szCs w:val="24"/>
        </w:rPr>
        <w:t>……………… miesięcy.</w:t>
      </w:r>
    </w:p>
    <w:p w14:paraId="64BDB5DF" w14:textId="77777777" w:rsidR="001F54F5" w:rsidRPr="001241C8" w:rsidRDefault="001F54F5" w:rsidP="001F54F5">
      <w:pPr>
        <w:pStyle w:val="Tytu"/>
        <w:jc w:val="left"/>
        <w:rPr>
          <w:rFonts w:asciiTheme="minorHAnsi" w:hAnsiTheme="minorHAnsi" w:cs="Arial"/>
          <w:b w:val="0"/>
          <w:szCs w:val="24"/>
        </w:rPr>
      </w:pPr>
      <w:r>
        <w:rPr>
          <w:rFonts w:asciiTheme="minorHAnsi" w:hAnsiTheme="minorHAnsi" w:cs="Arial"/>
          <w:b w:val="0"/>
          <w:szCs w:val="24"/>
        </w:rPr>
        <w:t>4</w:t>
      </w:r>
      <w:r w:rsidRPr="001241C8">
        <w:rPr>
          <w:rFonts w:asciiTheme="minorHAnsi" w:hAnsiTheme="minorHAnsi" w:cs="Arial"/>
          <w:b w:val="0"/>
          <w:szCs w:val="24"/>
        </w:rPr>
        <w:t>. Oświadczamy, że</w:t>
      </w:r>
      <w:r>
        <w:rPr>
          <w:rFonts w:asciiTheme="minorHAnsi" w:hAnsiTheme="minorHAnsi" w:cs="Arial"/>
          <w:b w:val="0"/>
          <w:szCs w:val="24"/>
        </w:rPr>
        <w:t xml:space="preserve"> </w:t>
      </w:r>
      <w:r w:rsidRPr="006353D9">
        <w:rPr>
          <w:rFonts w:asciiTheme="minorHAnsi" w:hAnsiTheme="minorHAnsi" w:cs="Arial"/>
          <w:b w:val="0"/>
          <w:szCs w:val="24"/>
        </w:rPr>
        <w:t>prowadzi</w:t>
      </w:r>
      <w:r>
        <w:rPr>
          <w:rFonts w:asciiTheme="minorHAnsi" w:hAnsiTheme="minorHAnsi" w:cs="Arial"/>
          <w:b w:val="0"/>
          <w:szCs w:val="24"/>
        </w:rPr>
        <w:t>my</w:t>
      </w:r>
      <w:r w:rsidRPr="006353D9">
        <w:rPr>
          <w:rFonts w:asciiTheme="minorHAnsi" w:hAnsiTheme="minorHAnsi" w:cs="Arial"/>
          <w:b w:val="0"/>
          <w:szCs w:val="24"/>
        </w:rPr>
        <w:t xml:space="preserve"> od co najmniej 3 lat działalnoś</w:t>
      </w:r>
      <w:r>
        <w:rPr>
          <w:rFonts w:asciiTheme="minorHAnsi" w:hAnsiTheme="minorHAnsi" w:cs="Arial"/>
          <w:b w:val="0"/>
          <w:szCs w:val="24"/>
        </w:rPr>
        <w:t>ć</w:t>
      </w:r>
      <w:r w:rsidRPr="006353D9">
        <w:rPr>
          <w:rFonts w:asciiTheme="minorHAnsi" w:hAnsiTheme="minorHAnsi" w:cs="Arial"/>
          <w:b w:val="0"/>
          <w:szCs w:val="24"/>
        </w:rPr>
        <w:t xml:space="preserve"> w zakresie produkcji lub sprzedaży wyrobów objętych niniejszym zamówieniem</w:t>
      </w:r>
      <w:r>
        <w:rPr>
          <w:rFonts w:asciiTheme="minorHAnsi" w:hAnsiTheme="minorHAnsi" w:cs="Arial"/>
          <w:b w:val="0"/>
          <w:szCs w:val="24"/>
        </w:rPr>
        <w:t>.</w:t>
      </w:r>
    </w:p>
    <w:p w14:paraId="06B76E96" w14:textId="078F0B6A" w:rsidR="002A1AA0" w:rsidRPr="001241C8" w:rsidRDefault="001F54F5" w:rsidP="00DE42C3">
      <w:pPr>
        <w:pStyle w:val="Tytu"/>
        <w:jc w:val="left"/>
        <w:rPr>
          <w:rFonts w:asciiTheme="minorHAnsi" w:hAnsiTheme="minorHAnsi" w:cs="Arial"/>
          <w:b w:val="0"/>
          <w:szCs w:val="24"/>
        </w:rPr>
      </w:pPr>
      <w:r>
        <w:rPr>
          <w:rFonts w:asciiTheme="minorHAnsi" w:hAnsiTheme="minorHAnsi" w:cs="Arial"/>
          <w:b w:val="0"/>
          <w:szCs w:val="24"/>
        </w:rPr>
        <w:t>5</w:t>
      </w:r>
      <w:r w:rsidR="00DE42C3" w:rsidRPr="001241C8">
        <w:rPr>
          <w:rFonts w:asciiTheme="minorHAnsi" w:hAnsiTheme="minorHAnsi" w:cs="Arial"/>
          <w:b w:val="0"/>
          <w:szCs w:val="24"/>
        </w:rPr>
        <w:t xml:space="preserve">. </w:t>
      </w:r>
      <w:r w:rsidR="002A1AA0" w:rsidRPr="001241C8">
        <w:rPr>
          <w:rFonts w:asciiTheme="minorHAnsi" w:hAnsiTheme="minorHAnsi" w:cs="Arial"/>
          <w:b w:val="0"/>
          <w:szCs w:val="24"/>
        </w:rPr>
        <w:t>Oświadczam</w:t>
      </w:r>
      <w:r w:rsidR="00BA5FBD" w:rsidRPr="001241C8">
        <w:rPr>
          <w:rFonts w:asciiTheme="minorHAnsi" w:hAnsiTheme="minorHAnsi" w:cs="Arial"/>
          <w:b w:val="0"/>
          <w:szCs w:val="24"/>
        </w:rPr>
        <w:t>y</w:t>
      </w:r>
      <w:r w:rsidR="002A1AA0" w:rsidRPr="001241C8">
        <w:rPr>
          <w:rFonts w:asciiTheme="minorHAnsi" w:hAnsiTheme="minorHAnsi" w:cs="Arial"/>
          <w:b w:val="0"/>
          <w:szCs w:val="24"/>
        </w:rPr>
        <w:t>, że:</w:t>
      </w:r>
      <w:r w:rsidR="004937F4" w:rsidRPr="001241C8">
        <w:rPr>
          <w:rFonts w:asciiTheme="minorHAnsi" w:hAnsiTheme="minorHAnsi" w:cs="Arial"/>
          <w:b w:val="0"/>
          <w:szCs w:val="24"/>
        </w:rPr>
        <w:t xml:space="preserve"> </w:t>
      </w:r>
    </w:p>
    <w:p w14:paraId="461A25EB" w14:textId="77777777" w:rsidR="001241C8" w:rsidRPr="001241C8" w:rsidRDefault="001241C8"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zapoznaliśmy się z treścią zapytania ofertowego z załącznikami i akceptujemy zawarte tam postanowienia;</w:t>
      </w:r>
    </w:p>
    <w:p w14:paraId="742D6F66" w14:textId="77777777" w:rsidR="001241C8" w:rsidRPr="001241C8" w:rsidRDefault="001241C8"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spełniamy wszystkie warunki udziału w postępowaniu;</w:t>
      </w:r>
    </w:p>
    <w:p w14:paraId="0E17A3C1" w14:textId="77777777" w:rsidR="001241C8" w:rsidRPr="001241C8" w:rsidRDefault="001241C8" w:rsidP="001241C8">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jesteśmy w sytuacji finansowej i ekonomicznej zapewniającej wykonanie zamówienia i nie wszczęto wobec nas procesu likwidacji lub upadłości;</w:t>
      </w:r>
    </w:p>
    <w:p w14:paraId="3BF1D4CB" w14:textId="77777777" w:rsidR="001241C8" w:rsidRPr="001241C8" w:rsidRDefault="001241C8" w:rsidP="001241C8">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posiadamy zasoby kadrowe i techniczne, które zapewniają wykonanie zamówienia terminowo oraz z należytą starannością;</w:t>
      </w:r>
    </w:p>
    <w:p w14:paraId="2932970F" w14:textId="77777777" w:rsidR="00BA5FBD" w:rsidRPr="001241C8" w:rsidRDefault="00BA5FBD"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uzyskaliśmy wszelkie niezbędne informacje do przygotowania oferty i wykonania zamówienia</w:t>
      </w:r>
      <w:r w:rsidR="001241C8" w:rsidRPr="001241C8">
        <w:rPr>
          <w:rFonts w:cs="Arial"/>
          <w:sz w:val="24"/>
          <w:szCs w:val="24"/>
        </w:rPr>
        <w:t>;</w:t>
      </w:r>
    </w:p>
    <w:p w14:paraId="14D9DFB0" w14:textId="77777777" w:rsidR="00BA5FBD" w:rsidRDefault="00BA5FBD" w:rsidP="00BA5FBD">
      <w:pPr>
        <w:numPr>
          <w:ilvl w:val="1"/>
          <w:numId w:val="8"/>
        </w:numPr>
        <w:tabs>
          <w:tab w:val="clear" w:pos="1440"/>
          <w:tab w:val="num" w:pos="900"/>
        </w:tabs>
        <w:spacing w:after="0" w:line="240" w:lineRule="auto"/>
        <w:ind w:left="900" w:hanging="474"/>
        <w:jc w:val="both"/>
        <w:rPr>
          <w:rFonts w:cs="Arial"/>
          <w:sz w:val="24"/>
          <w:szCs w:val="24"/>
        </w:rPr>
      </w:pPr>
      <w:r w:rsidRPr="001241C8">
        <w:rPr>
          <w:rFonts w:cs="Arial"/>
          <w:sz w:val="24"/>
          <w:szCs w:val="24"/>
        </w:rPr>
        <w:t>akceptujemy termin realizacji przedmiotu zamówienia podany przez Zamawiającego</w:t>
      </w:r>
      <w:r w:rsidR="00667357">
        <w:rPr>
          <w:rFonts w:cs="Arial"/>
          <w:sz w:val="24"/>
          <w:szCs w:val="24"/>
        </w:rPr>
        <w:t>;</w:t>
      </w:r>
    </w:p>
    <w:p w14:paraId="493FEFF8" w14:textId="00984A48" w:rsidR="00017E09" w:rsidRPr="001241C8" w:rsidRDefault="00017E09" w:rsidP="00BA5FBD">
      <w:pPr>
        <w:numPr>
          <w:ilvl w:val="1"/>
          <w:numId w:val="8"/>
        </w:numPr>
        <w:tabs>
          <w:tab w:val="clear" w:pos="1440"/>
          <w:tab w:val="num" w:pos="900"/>
        </w:tabs>
        <w:spacing w:after="0" w:line="240" w:lineRule="auto"/>
        <w:ind w:left="900" w:hanging="474"/>
        <w:jc w:val="both"/>
        <w:rPr>
          <w:rFonts w:cs="Arial"/>
          <w:sz w:val="24"/>
          <w:szCs w:val="24"/>
        </w:rPr>
      </w:pPr>
      <w:r>
        <w:rPr>
          <w:rFonts w:cs="Arial"/>
          <w:sz w:val="24"/>
          <w:szCs w:val="24"/>
        </w:rPr>
        <w:t>u</w:t>
      </w:r>
      <w:r w:rsidRPr="00017E09">
        <w:rPr>
          <w:rFonts w:cs="Arial"/>
          <w:sz w:val="24"/>
          <w:szCs w:val="24"/>
        </w:rPr>
        <w:t>ważamy się za związanych niniejszą ofertą na okres 30 dni od terminu składania ofert.</w:t>
      </w:r>
    </w:p>
    <w:p w14:paraId="5DE23D0B" w14:textId="77689A30" w:rsidR="002A1AA0" w:rsidRPr="001241C8" w:rsidRDefault="002A1AA0" w:rsidP="004E717A">
      <w:pPr>
        <w:pStyle w:val="Lista"/>
        <w:numPr>
          <w:ilvl w:val="0"/>
          <w:numId w:val="39"/>
        </w:numPr>
        <w:jc w:val="both"/>
        <w:rPr>
          <w:rFonts w:asciiTheme="minorHAnsi" w:hAnsiTheme="minorHAnsi" w:cs="Arial"/>
          <w:sz w:val="24"/>
          <w:szCs w:val="24"/>
        </w:rPr>
      </w:pPr>
      <w:r w:rsidRPr="001241C8">
        <w:rPr>
          <w:rFonts w:asciiTheme="minorHAnsi" w:hAnsiTheme="minorHAnsi" w:cs="Arial"/>
          <w:sz w:val="24"/>
          <w:szCs w:val="24"/>
        </w:rPr>
        <w:t xml:space="preserve">W przypadku udzielenia </w:t>
      </w:r>
      <w:r w:rsidR="00BA5FBD" w:rsidRPr="001241C8">
        <w:rPr>
          <w:rFonts w:asciiTheme="minorHAnsi" w:hAnsiTheme="minorHAnsi" w:cs="Arial"/>
          <w:sz w:val="24"/>
          <w:szCs w:val="24"/>
        </w:rPr>
        <w:t>nam</w:t>
      </w:r>
      <w:r w:rsidRPr="001241C8">
        <w:rPr>
          <w:rFonts w:asciiTheme="minorHAnsi" w:hAnsiTheme="minorHAnsi" w:cs="Arial"/>
          <w:sz w:val="24"/>
          <w:szCs w:val="24"/>
        </w:rPr>
        <w:t xml:space="preserve"> zamówienia zobowiązuj</w:t>
      </w:r>
      <w:r w:rsidR="00BA5FBD" w:rsidRPr="001241C8">
        <w:rPr>
          <w:rFonts w:asciiTheme="minorHAnsi" w:hAnsiTheme="minorHAnsi" w:cs="Arial"/>
          <w:sz w:val="24"/>
          <w:szCs w:val="24"/>
        </w:rPr>
        <w:t>emy</w:t>
      </w:r>
      <w:r w:rsidRPr="001241C8">
        <w:rPr>
          <w:rFonts w:asciiTheme="minorHAnsi" w:hAnsiTheme="minorHAnsi" w:cs="Arial"/>
          <w:sz w:val="24"/>
          <w:szCs w:val="24"/>
        </w:rPr>
        <w:t xml:space="preserve"> się do zawarcia umowy w miejscu i terminie wskazanym przez Zamawiającego</w:t>
      </w:r>
      <w:r w:rsidR="002A20F5">
        <w:rPr>
          <w:rFonts w:asciiTheme="minorHAnsi" w:hAnsiTheme="minorHAnsi" w:cs="Arial"/>
          <w:sz w:val="24"/>
          <w:szCs w:val="24"/>
        </w:rPr>
        <w:t>.</w:t>
      </w:r>
    </w:p>
    <w:p w14:paraId="4B4CA949" w14:textId="5597F4C1" w:rsidR="002A1AA0" w:rsidRPr="001241C8" w:rsidRDefault="002A1AA0" w:rsidP="002A20F5">
      <w:pPr>
        <w:pStyle w:val="Lista"/>
        <w:numPr>
          <w:ilvl w:val="0"/>
          <w:numId w:val="39"/>
        </w:numPr>
        <w:jc w:val="both"/>
        <w:rPr>
          <w:rFonts w:asciiTheme="minorHAnsi" w:hAnsiTheme="minorHAnsi" w:cs="Arial"/>
          <w:sz w:val="24"/>
          <w:szCs w:val="24"/>
        </w:rPr>
      </w:pPr>
      <w:r w:rsidRPr="001241C8">
        <w:rPr>
          <w:rFonts w:asciiTheme="minorHAnsi" w:hAnsiTheme="minorHAnsi" w:cs="Arial"/>
          <w:sz w:val="24"/>
          <w:szCs w:val="24"/>
        </w:rPr>
        <w:t xml:space="preserve">Oferta została złożona na …………………….. stronach </w:t>
      </w:r>
    </w:p>
    <w:p w14:paraId="57072AA3" w14:textId="77777777" w:rsidR="002A1AA0" w:rsidRPr="001241C8" w:rsidRDefault="002A1AA0" w:rsidP="002A20F5">
      <w:pPr>
        <w:pStyle w:val="Lista"/>
        <w:numPr>
          <w:ilvl w:val="0"/>
          <w:numId w:val="39"/>
        </w:numPr>
        <w:ind w:left="426" w:hanging="426"/>
        <w:jc w:val="both"/>
        <w:rPr>
          <w:rFonts w:asciiTheme="minorHAnsi" w:hAnsiTheme="minorHAnsi" w:cs="Arial"/>
          <w:sz w:val="24"/>
          <w:szCs w:val="24"/>
        </w:rPr>
      </w:pPr>
      <w:r w:rsidRPr="001241C8">
        <w:rPr>
          <w:rFonts w:asciiTheme="minorHAnsi" w:hAnsiTheme="minorHAnsi" w:cs="Arial"/>
          <w:sz w:val="24"/>
          <w:szCs w:val="24"/>
        </w:rPr>
        <w:t>Do oferty dołączono następujące dokumenty:</w:t>
      </w:r>
    </w:p>
    <w:p w14:paraId="48FB963E" w14:textId="77777777" w:rsidR="002A1AA0" w:rsidRPr="001241C8" w:rsidRDefault="002A1AA0" w:rsidP="002A20F5">
      <w:pPr>
        <w:pStyle w:val="Lista"/>
        <w:numPr>
          <w:ilvl w:val="1"/>
          <w:numId w:val="39"/>
        </w:numPr>
        <w:ind w:left="851" w:hanging="425"/>
        <w:jc w:val="both"/>
        <w:rPr>
          <w:rFonts w:asciiTheme="minorHAnsi" w:hAnsiTheme="minorHAnsi" w:cs="Arial"/>
          <w:sz w:val="24"/>
          <w:szCs w:val="24"/>
        </w:rPr>
      </w:pPr>
      <w:r w:rsidRPr="001241C8">
        <w:rPr>
          <w:rFonts w:asciiTheme="minorHAnsi" w:hAnsiTheme="minorHAnsi" w:cs="Arial"/>
          <w:sz w:val="24"/>
          <w:szCs w:val="24"/>
        </w:rPr>
        <w:t>...............................................................................................................</w:t>
      </w:r>
    </w:p>
    <w:p w14:paraId="76BF98FE" w14:textId="77777777" w:rsidR="002A1AA0" w:rsidRPr="001241C8" w:rsidRDefault="002A1AA0" w:rsidP="002A20F5">
      <w:pPr>
        <w:pStyle w:val="Lista"/>
        <w:numPr>
          <w:ilvl w:val="1"/>
          <w:numId w:val="39"/>
        </w:numPr>
        <w:ind w:left="851" w:hanging="425"/>
        <w:jc w:val="both"/>
        <w:rPr>
          <w:rFonts w:asciiTheme="minorHAnsi" w:hAnsiTheme="minorHAnsi" w:cs="Arial"/>
          <w:sz w:val="24"/>
          <w:szCs w:val="24"/>
        </w:rPr>
      </w:pPr>
      <w:r w:rsidRPr="001241C8">
        <w:rPr>
          <w:rFonts w:asciiTheme="minorHAnsi" w:hAnsiTheme="minorHAnsi" w:cs="Arial"/>
          <w:sz w:val="24"/>
          <w:szCs w:val="24"/>
        </w:rPr>
        <w:t>...............................................................................................................</w:t>
      </w:r>
    </w:p>
    <w:p w14:paraId="2F5D4BA0" w14:textId="77777777" w:rsidR="002A1AA0" w:rsidRPr="001241C8" w:rsidRDefault="002A1AA0" w:rsidP="002A20F5">
      <w:pPr>
        <w:pStyle w:val="Lista"/>
        <w:numPr>
          <w:ilvl w:val="1"/>
          <w:numId w:val="39"/>
        </w:numPr>
        <w:ind w:left="851" w:hanging="425"/>
        <w:jc w:val="both"/>
        <w:rPr>
          <w:rFonts w:asciiTheme="minorHAnsi" w:hAnsiTheme="minorHAnsi" w:cs="Arial"/>
          <w:sz w:val="24"/>
          <w:szCs w:val="24"/>
        </w:rPr>
      </w:pPr>
      <w:r w:rsidRPr="001241C8">
        <w:rPr>
          <w:rFonts w:asciiTheme="minorHAnsi" w:hAnsiTheme="minorHAnsi" w:cs="Arial"/>
          <w:sz w:val="24"/>
          <w:szCs w:val="24"/>
        </w:rPr>
        <w:t>...............................................................................................................</w:t>
      </w:r>
    </w:p>
    <w:p w14:paraId="25AC49F4" w14:textId="77777777" w:rsidR="00F044EB" w:rsidRDefault="00F044EB" w:rsidP="002A1AA0">
      <w:pPr>
        <w:jc w:val="both"/>
        <w:rPr>
          <w:rFonts w:cs="Arial"/>
          <w:sz w:val="24"/>
          <w:szCs w:val="24"/>
        </w:rPr>
      </w:pPr>
    </w:p>
    <w:p w14:paraId="712AC5F0" w14:textId="2CDFEDA3" w:rsidR="002A1AA0" w:rsidRPr="001241C8" w:rsidRDefault="002A1AA0" w:rsidP="002A1AA0">
      <w:pPr>
        <w:jc w:val="both"/>
        <w:rPr>
          <w:rFonts w:cs="Arial"/>
          <w:sz w:val="24"/>
          <w:szCs w:val="24"/>
        </w:rPr>
      </w:pPr>
      <w:r w:rsidRPr="001241C8">
        <w:rPr>
          <w:rFonts w:cs="Arial"/>
          <w:sz w:val="24"/>
          <w:szCs w:val="24"/>
        </w:rPr>
        <w:t xml:space="preserve">Nazwa i adres </w:t>
      </w:r>
      <w:r w:rsidRPr="001241C8">
        <w:rPr>
          <w:rFonts w:cs="Arial"/>
          <w:b/>
          <w:sz w:val="24"/>
          <w:szCs w:val="24"/>
        </w:rPr>
        <w:t>WYKONAWCY</w:t>
      </w:r>
      <w:r w:rsidRPr="001241C8">
        <w:rPr>
          <w:rFonts w:cs="Arial"/>
          <w:sz w:val="24"/>
          <w:szCs w:val="24"/>
        </w:rPr>
        <w:t xml:space="preserve"> :</w:t>
      </w:r>
    </w:p>
    <w:p w14:paraId="10F88865" w14:textId="77777777" w:rsidR="002A1AA0" w:rsidRPr="001241C8" w:rsidRDefault="002A1AA0" w:rsidP="002A1AA0">
      <w:pPr>
        <w:ind w:right="70"/>
        <w:jc w:val="both"/>
        <w:rPr>
          <w:rFonts w:cs="Arial"/>
          <w:sz w:val="24"/>
          <w:szCs w:val="24"/>
        </w:rPr>
      </w:pPr>
      <w:r w:rsidRPr="001241C8">
        <w:rPr>
          <w:rFonts w:cs="Arial"/>
          <w:sz w:val="24"/>
          <w:szCs w:val="24"/>
        </w:rPr>
        <w:t>.............................................................................................................................................................</w:t>
      </w:r>
    </w:p>
    <w:p w14:paraId="29953614" w14:textId="0E972B60" w:rsidR="002A1AA0" w:rsidRPr="001241C8" w:rsidRDefault="00EF6289" w:rsidP="002A1AA0">
      <w:pPr>
        <w:ind w:right="70"/>
        <w:jc w:val="both"/>
        <w:rPr>
          <w:rFonts w:cs="Arial"/>
          <w:sz w:val="24"/>
          <w:szCs w:val="24"/>
        </w:rPr>
      </w:pPr>
      <w:r>
        <w:rPr>
          <w:rFonts w:cs="Arial"/>
          <w:sz w:val="24"/>
          <w:szCs w:val="24"/>
        </w:rPr>
        <w:t>PESEL</w:t>
      </w:r>
      <w:r w:rsidR="00F13649">
        <w:rPr>
          <w:rFonts w:cs="Arial"/>
          <w:sz w:val="24"/>
          <w:szCs w:val="24"/>
        </w:rPr>
        <w:t>/NIP</w:t>
      </w:r>
      <w:r>
        <w:rPr>
          <w:rFonts w:cs="Arial"/>
          <w:sz w:val="24"/>
          <w:szCs w:val="24"/>
        </w:rPr>
        <w:t xml:space="preserve"> </w:t>
      </w:r>
      <w:r w:rsidR="002A1AA0" w:rsidRPr="001241C8">
        <w:rPr>
          <w:rFonts w:cs="Arial"/>
          <w:sz w:val="24"/>
          <w:szCs w:val="24"/>
        </w:rPr>
        <w:t xml:space="preserve">.......................................................   </w:t>
      </w:r>
    </w:p>
    <w:p w14:paraId="5E486F71" w14:textId="77777777" w:rsidR="002A1AA0" w:rsidRPr="001241C8" w:rsidRDefault="002A1AA0" w:rsidP="002A1AA0">
      <w:pPr>
        <w:jc w:val="both"/>
        <w:rPr>
          <w:rFonts w:cs="Arial"/>
          <w:sz w:val="24"/>
          <w:szCs w:val="24"/>
        </w:rPr>
      </w:pPr>
      <w:r w:rsidRPr="001241C8">
        <w:rPr>
          <w:rFonts w:cs="Arial"/>
          <w:sz w:val="24"/>
          <w:szCs w:val="24"/>
        </w:rPr>
        <w:t>Adres, na który Zamawiający powinien przesyłać ewentualną korespondencję:</w:t>
      </w:r>
    </w:p>
    <w:p w14:paraId="1BE8348B" w14:textId="77777777" w:rsidR="002A1AA0" w:rsidRPr="001241C8" w:rsidRDefault="002A1AA0" w:rsidP="002A1AA0">
      <w:pPr>
        <w:ind w:right="70"/>
        <w:jc w:val="both"/>
        <w:rPr>
          <w:rFonts w:cs="Arial"/>
          <w:bCs/>
          <w:sz w:val="24"/>
          <w:szCs w:val="24"/>
        </w:rPr>
      </w:pPr>
      <w:r w:rsidRPr="001241C8">
        <w:rPr>
          <w:rFonts w:cs="Arial"/>
          <w:sz w:val="24"/>
          <w:szCs w:val="24"/>
        </w:rPr>
        <w:t>...............................................................................................................................................</w:t>
      </w:r>
    </w:p>
    <w:p w14:paraId="363480F4" w14:textId="77777777" w:rsidR="00BA5FBD" w:rsidRPr="001241C8" w:rsidRDefault="00BA5FBD" w:rsidP="00CE036F">
      <w:pPr>
        <w:jc w:val="both"/>
        <w:rPr>
          <w:rFonts w:cs="Arial"/>
          <w:sz w:val="24"/>
          <w:szCs w:val="24"/>
        </w:rPr>
      </w:pPr>
      <w:r w:rsidRPr="001241C8">
        <w:rPr>
          <w:rFonts w:cs="Arial"/>
          <w:sz w:val="24"/>
          <w:szCs w:val="24"/>
        </w:rPr>
        <w:t xml:space="preserve">Osoba wyznaczona do kontaktów z Zamawiającym: ........................................................................ </w:t>
      </w:r>
    </w:p>
    <w:p w14:paraId="1743DCEC" w14:textId="77777777" w:rsidR="00BA5FBD" w:rsidRPr="001241C8" w:rsidRDefault="00BA5FBD" w:rsidP="00BA5FBD">
      <w:pPr>
        <w:ind w:right="70"/>
        <w:jc w:val="both"/>
        <w:rPr>
          <w:rFonts w:cs="Arial"/>
          <w:bCs/>
          <w:sz w:val="24"/>
          <w:szCs w:val="24"/>
        </w:rPr>
      </w:pPr>
      <w:r w:rsidRPr="001241C8">
        <w:rPr>
          <w:rFonts w:cs="Arial"/>
          <w:sz w:val="24"/>
          <w:szCs w:val="24"/>
        </w:rPr>
        <w:t>n</w:t>
      </w:r>
      <w:r w:rsidRPr="001241C8">
        <w:rPr>
          <w:rFonts w:cs="Arial"/>
          <w:bCs/>
          <w:sz w:val="24"/>
          <w:szCs w:val="24"/>
        </w:rPr>
        <w:t>umer telefonu:  ..........................................</w:t>
      </w:r>
    </w:p>
    <w:p w14:paraId="217EF9C4" w14:textId="77777777" w:rsidR="00BA5FBD" w:rsidRPr="001241C8" w:rsidRDefault="00BA5FBD" w:rsidP="00BA5FBD">
      <w:pPr>
        <w:ind w:right="-993"/>
        <w:jc w:val="both"/>
        <w:rPr>
          <w:rFonts w:cs="Arial"/>
          <w:bCs/>
          <w:sz w:val="24"/>
          <w:szCs w:val="24"/>
        </w:rPr>
      </w:pPr>
      <w:r w:rsidRPr="001241C8">
        <w:rPr>
          <w:rFonts w:cs="Arial"/>
          <w:bCs/>
          <w:sz w:val="24"/>
          <w:szCs w:val="24"/>
        </w:rPr>
        <w:t>e-mail     ................................................................................................</w:t>
      </w:r>
    </w:p>
    <w:p w14:paraId="1F40983E" w14:textId="1640A032" w:rsidR="00667357" w:rsidRDefault="00667357">
      <w:pPr>
        <w:rPr>
          <w:b/>
          <w:sz w:val="24"/>
          <w:szCs w:val="24"/>
        </w:rPr>
      </w:pPr>
    </w:p>
    <w:p w14:paraId="025F1292" w14:textId="1F8CBBEA" w:rsidR="007F3DE1" w:rsidRPr="0062136A" w:rsidRDefault="007F3DE1" w:rsidP="0062136A">
      <w:pPr>
        <w:ind w:right="-993"/>
        <w:jc w:val="both"/>
        <w:rPr>
          <w:rFonts w:cs="Arial"/>
          <w:bCs/>
          <w:sz w:val="24"/>
          <w:szCs w:val="24"/>
        </w:rPr>
      </w:pPr>
      <w:r w:rsidRPr="0062136A">
        <w:rPr>
          <w:rFonts w:cs="Arial"/>
          <w:bCs/>
          <w:sz w:val="24"/>
          <w:szCs w:val="24"/>
        </w:rPr>
        <w:t>Pieczęć i podpis</w:t>
      </w:r>
      <w:r w:rsidR="00C52943">
        <w:rPr>
          <w:rFonts w:cs="Arial"/>
          <w:bCs/>
          <w:sz w:val="24"/>
          <w:szCs w:val="24"/>
        </w:rPr>
        <w:t xml:space="preserve"> ……………………………………………</w:t>
      </w:r>
      <w:r w:rsidRPr="0062136A">
        <w:rPr>
          <w:rFonts w:cs="Arial"/>
          <w:bCs/>
          <w:sz w:val="24"/>
          <w:szCs w:val="24"/>
        </w:rPr>
        <w:br w:type="page"/>
      </w:r>
    </w:p>
    <w:p w14:paraId="0C1D334E" w14:textId="5AF83141" w:rsidR="001A4304" w:rsidRPr="001241C8" w:rsidRDefault="001A4304" w:rsidP="005C0660">
      <w:pPr>
        <w:spacing w:line="256" w:lineRule="auto"/>
        <w:ind w:right="20"/>
        <w:jc w:val="center"/>
        <w:rPr>
          <w:b/>
          <w:sz w:val="24"/>
          <w:szCs w:val="24"/>
        </w:rPr>
      </w:pPr>
      <w:r w:rsidRPr="001241C8">
        <w:rPr>
          <w:b/>
          <w:sz w:val="24"/>
          <w:szCs w:val="24"/>
        </w:rPr>
        <w:lastRenderedPageBreak/>
        <w:t>Klauzula informacyjna z art. 13 RODO związana z prowadzonym postępowaniem ofertowym</w:t>
      </w:r>
    </w:p>
    <w:p w14:paraId="5745F454" w14:textId="77777777" w:rsidR="001A4304" w:rsidRPr="001241C8" w:rsidRDefault="001A4304" w:rsidP="004B7A50">
      <w:pPr>
        <w:spacing w:line="256" w:lineRule="auto"/>
        <w:ind w:right="20"/>
        <w:rPr>
          <w:sz w:val="24"/>
          <w:szCs w:val="24"/>
        </w:rPr>
      </w:pPr>
      <w:r w:rsidRPr="001241C8">
        <w:rPr>
          <w:sz w:val="24"/>
          <w:szCs w:val="24"/>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 Dz. Urz. UE L 119 z 04.05.2016, str. 1) dalej RODO - informuję, że: </w:t>
      </w:r>
    </w:p>
    <w:p w14:paraId="31BB0ED0" w14:textId="77777777" w:rsidR="001A4304" w:rsidRPr="001241C8" w:rsidRDefault="001A4304" w:rsidP="004B7A50">
      <w:pPr>
        <w:spacing w:line="256" w:lineRule="auto"/>
        <w:ind w:right="20"/>
        <w:rPr>
          <w:sz w:val="24"/>
          <w:szCs w:val="24"/>
        </w:rPr>
      </w:pPr>
      <w:r w:rsidRPr="001241C8">
        <w:rPr>
          <w:sz w:val="24"/>
          <w:szCs w:val="24"/>
        </w:rPr>
        <w:t xml:space="preserve">1) administratorem Pani/Pana danych osobowych jest: </w:t>
      </w:r>
      <w:r w:rsidRPr="001241C8">
        <w:rPr>
          <w:rFonts w:cs="Times New Roman"/>
          <w:sz w:val="24"/>
          <w:szCs w:val="24"/>
        </w:rPr>
        <w:t xml:space="preserve">Parafia Rzymskokatolicka </w:t>
      </w:r>
      <w:r w:rsidR="005A59CA" w:rsidRPr="001241C8">
        <w:rPr>
          <w:rFonts w:cs="Times New Roman"/>
          <w:sz w:val="24"/>
          <w:szCs w:val="24"/>
        </w:rPr>
        <w:t xml:space="preserve">św. </w:t>
      </w:r>
      <w:r w:rsidRPr="001241C8">
        <w:rPr>
          <w:rFonts w:cs="Times New Roman"/>
          <w:sz w:val="24"/>
          <w:szCs w:val="24"/>
        </w:rPr>
        <w:t xml:space="preserve">Piotra z </w:t>
      </w:r>
      <w:proofErr w:type="spellStart"/>
      <w:r w:rsidRPr="001241C8">
        <w:rPr>
          <w:rFonts w:cs="Times New Roman"/>
          <w:sz w:val="24"/>
          <w:szCs w:val="24"/>
        </w:rPr>
        <w:t>A</w:t>
      </w:r>
      <w:r w:rsidR="005C0660" w:rsidRPr="001241C8">
        <w:rPr>
          <w:rFonts w:cs="Times New Roman"/>
          <w:sz w:val="24"/>
          <w:szCs w:val="24"/>
        </w:rPr>
        <w:t>l</w:t>
      </w:r>
      <w:r w:rsidRPr="001241C8">
        <w:rPr>
          <w:rFonts w:cs="Times New Roman"/>
          <w:sz w:val="24"/>
          <w:szCs w:val="24"/>
        </w:rPr>
        <w:t>kantary</w:t>
      </w:r>
      <w:proofErr w:type="spellEnd"/>
      <w:r w:rsidRPr="001241C8">
        <w:rPr>
          <w:rFonts w:cs="Times New Roman"/>
          <w:sz w:val="24"/>
          <w:szCs w:val="24"/>
        </w:rPr>
        <w:t xml:space="preserve"> i </w:t>
      </w:r>
      <w:r w:rsidR="005A59CA" w:rsidRPr="001241C8">
        <w:rPr>
          <w:rFonts w:cs="Times New Roman"/>
          <w:sz w:val="24"/>
          <w:szCs w:val="24"/>
        </w:rPr>
        <w:t xml:space="preserve">św. </w:t>
      </w:r>
      <w:r w:rsidRPr="001241C8">
        <w:rPr>
          <w:rFonts w:cs="Times New Roman"/>
          <w:sz w:val="24"/>
          <w:szCs w:val="24"/>
        </w:rPr>
        <w:t>Antoniego ul. Kościuszki 27A</w:t>
      </w:r>
      <w:r w:rsidR="005C0660" w:rsidRPr="001241C8">
        <w:rPr>
          <w:rFonts w:cs="Times New Roman"/>
          <w:sz w:val="24"/>
          <w:szCs w:val="24"/>
        </w:rPr>
        <w:t>,</w:t>
      </w:r>
      <w:r w:rsidRPr="001241C8">
        <w:rPr>
          <w:rFonts w:cs="Times New Roman"/>
          <w:sz w:val="24"/>
          <w:szCs w:val="24"/>
        </w:rPr>
        <w:t xml:space="preserve"> 07-100 Węgrów</w:t>
      </w:r>
      <w:r w:rsidRPr="001241C8">
        <w:rPr>
          <w:sz w:val="24"/>
          <w:szCs w:val="24"/>
        </w:rPr>
        <w:t xml:space="preserve"> </w:t>
      </w:r>
    </w:p>
    <w:p w14:paraId="7034024C" w14:textId="1E6E827A" w:rsidR="001A4304" w:rsidRPr="001241C8" w:rsidRDefault="001A4304" w:rsidP="006F5A87">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2) Pani/Pana dane osobowe przetwarzane będą w celu związanym z postępowaniem o udzielenie zamówienia publicznego pn.</w:t>
      </w:r>
      <w:r w:rsidRPr="001241C8">
        <w:rPr>
          <w:rFonts w:cs="Times New Roman"/>
          <w:bCs/>
          <w:sz w:val="24"/>
          <w:szCs w:val="24"/>
        </w:rPr>
        <w:t xml:space="preserve"> „</w:t>
      </w:r>
      <w:r w:rsidR="006F5A87" w:rsidRPr="006F5A87">
        <w:rPr>
          <w:rFonts w:cs="Times New Roman"/>
          <w:bCs/>
          <w:sz w:val="24"/>
          <w:szCs w:val="24"/>
        </w:rPr>
        <w:t xml:space="preserve">Dostawa </w:t>
      </w:r>
      <w:r w:rsidR="00F044EB" w:rsidRPr="00F044EB">
        <w:rPr>
          <w:rFonts w:cs="Times New Roman"/>
          <w:bCs/>
          <w:sz w:val="24"/>
          <w:szCs w:val="24"/>
        </w:rPr>
        <w:t>kompletów pościeli do pokoi noclegowych</w:t>
      </w:r>
      <w:r w:rsidR="006F5A87" w:rsidRPr="006F5A87">
        <w:rPr>
          <w:rFonts w:cs="Times New Roman"/>
          <w:bCs/>
          <w:sz w:val="24"/>
          <w:szCs w:val="24"/>
        </w:rPr>
        <w:t xml:space="preserve"> w Centrum Dialogu Kultur w Węgrowie w ramach projektu </w:t>
      </w:r>
      <w:r w:rsidR="00FE41E1">
        <w:rPr>
          <w:rFonts w:cs="Times New Roman"/>
          <w:bCs/>
          <w:sz w:val="24"/>
          <w:szCs w:val="24"/>
        </w:rPr>
        <w:t>„</w:t>
      </w:r>
      <w:r w:rsidR="00FE41E1" w:rsidRPr="00FE41E1">
        <w:rPr>
          <w:rFonts w:cs="Times New Roman"/>
          <w:bCs/>
          <w:sz w:val="24"/>
          <w:szCs w:val="24"/>
        </w:rPr>
        <w:t>Bliźniacze klasztory: Węgrów i Rawa Ruska - wykorzystanie potencjału dziedzictwa historycznego</w:t>
      </w:r>
      <w:r w:rsidRPr="001241C8">
        <w:rPr>
          <w:rFonts w:cs="Times New Roman"/>
          <w:sz w:val="24"/>
          <w:szCs w:val="24"/>
        </w:rPr>
        <w:t xml:space="preserve"> zakonu Reformatów dla rozwoju turystyki i życia społecznokulturalnego w Polsce i Ukrainie</w:t>
      </w:r>
      <w:r w:rsidRPr="001241C8">
        <w:rPr>
          <w:rFonts w:cs="Times New Roman"/>
          <w:bCs/>
          <w:sz w:val="24"/>
          <w:szCs w:val="24"/>
        </w:rPr>
        <w:t>”</w:t>
      </w:r>
      <w:r w:rsidRPr="001241C8">
        <w:rPr>
          <w:sz w:val="24"/>
          <w:szCs w:val="24"/>
        </w:rPr>
        <w:t xml:space="preserve">, prowadzonym w trybie </w:t>
      </w:r>
      <w:r w:rsidR="00720279">
        <w:rPr>
          <w:sz w:val="24"/>
          <w:szCs w:val="24"/>
        </w:rPr>
        <w:t>rozeznania rynku</w:t>
      </w:r>
      <w:r w:rsidRPr="001241C8">
        <w:rPr>
          <w:sz w:val="24"/>
          <w:szCs w:val="24"/>
        </w:rPr>
        <w:t xml:space="preserve">; </w:t>
      </w:r>
    </w:p>
    <w:p w14:paraId="16491B6B" w14:textId="77777777" w:rsidR="001A4304" w:rsidRPr="00395DE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 xml:space="preserve">3) odbiorcami Pani/Pana danych osobowych będą osoby lub podmioty, którym udostępniona zostanie dokumentacja postępowania w oparciu o art. 8 oraz art. 96 ust. 3 ustawy z dnia 29 stycznia 2004r. – Prawo zamówień publicznych (Dz.U. z 2017r. poz. 1579 i 2018), dalej ustawa </w:t>
      </w:r>
      <w:proofErr w:type="spellStart"/>
      <w:r w:rsidRPr="00395DE8">
        <w:rPr>
          <w:sz w:val="24"/>
          <w:szCs w:val="24"/>
        </w:rPr>
        <w:t>Pzp</w:t>
      </w:r>
      <w:proofErr w:type="spellEnd"/>
      <w:r w:rsidRPr="00395DE8">
        <w:rPr>
          <w:sz w:val="24"/>
          <w:szCs w:val="24"/>
        </w:rPr>
        <w:t xml:space="preserve">; </w:t>
      </w:r>
    </w:p>
    <w:p w14:paraId="0DAD8A73" w14:textId="77777777" w:rsidR="001A4304" w:rsidRPr="00395DE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 xml:space="preserve">4) Pani/Pana dane osobowe będą przechowywane, zgodnie z art. 97 ust. 1 ustawy </w:t>
      </w:r>
      <w:proofErr w:type="spellStart"/>
      <w:r w:rsidRPr="00395DE8">
        <w:rPr>
          <w:sz w:val="24"/>
          <w:szCs w:val="24"/>
        </w:rPr>
        <w:t>Pzp</w:t>
      </w:r>
      <w:proofErr w:type="spellEnd"/>
      <w:r w:rsidRPr="00395DE8">
        <w:rPr>
          <w:sz w:val="24"/>
          <w:szCs w:val="24"/>
        </w:rPr>
        <w:t xml:space="preserve">, przez okres 4 lat od dnia zakończenia postępowania o udzielenie zamówienia, a jeżeli czas trwania umowy przekracza 4 lata, okres przechowywania obejmuje cały czas trwania umowy; </w:t>
      </w:r>
    </w:p>
    <w:p w14:paraId="55A5288E" w14:textId="77777777" w:rsidR="001A4304" w:rsidRPr="00395DE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 xml:space="preserve">5) obowiązek podania przez Panią/Pana danych osobowych bezpośrednio Pani/Pana dotyczących jest wymogiem ustawowym określonym w przepisach ustawy </w:t>
      </w:r>
      <w:proofErr w:type="spellStart"/>
      <w:r w:rsidRPr="00395DE8">
        <w:rPr>
          <w:sz w:val="24"/>
          <w:szCs w:val="24"/>
        </w:rPr>
        <w:t>Pzp</w:t>
      </w:r>
      <w:proofErr w:type="spellEnd"/>
      <w:r w:rsidRPr="00395DE8">
        <w:rPr>
          <w:sz w:val="24"/>
          <w:szCs w:val="24"/>
        </w:rPr>
        <w:t xml:space="preserve">, związanym z udziałem w postępowaniu o udzielenie zamówienia publicznego; konsekwencje niepodania określonych danych wynikają z ustawy </w:t>
      </w:r>
      <w:proofErr w:type="spellStart"/>
      <w:r w:rsidRPr="00395DE8">
        <w:rPr>
          <w:sz w:val="24"/>
          <w:szCs w:val="24"/>
        </w:rPr>
        <w:t>Pzp</w:t>
      </w:r>
      <w:proofErr w:type="spellEnd"/>
      <w:r w:rsidRPr="00395DE8">
        <w:rPr>
          <w:sz w:val="24"/>
          <w:szCs w:val="24"/>
        </w:rPr>
        <w:t xml:space="preserve">; </w:t>
      </w:r>
    </w:p>
    <w:p w14:paraId="3C11B411"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395DE8">
        <w:rPr>
          <w:sz w:val="24"/>
          <w:szCs w:val="24"/>
        </w:rPr>
        <w:t>6) w odniesieniu do Pani/Pana danych osobowych decyzje nie będą podejmowane w sposób zau</w:t>
      </w:r>
      <w:r w:rsidRPr="001241C8">
        <w:rPr>
          <w:sz w:val="24"/>
          <w:szCs w:val="24"/>
        </w:rPr>
        <w:t>tomatyzowany, stosowanie do art. 22 RODO;</w:t>
      </w:r>
    </w:p>
    <w:p w14:paraId="0E35B9E9"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7) posiada Pani/Pan: </w:t>
      </w:r>
    </w:p>
    <w:p w14:paraId="3E29C8EE"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na podstawie art. 15 RODO prawo dostępu do danych osobowych Pani/Pana dotyczących; </w:t>
      </w:r>
    </w:p>
    <w:p w14:paraId="640E2F85"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na podstawie art. 16 RODO prawo do sprostowania Pani/Pana danych osobowych;</w:t>
      </w:r>
    </w:p>
    <w:p w14:paraId="0F41F216"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 na podstawie art. 18 RODO prawo żądania od administratora ograniczenia przetwarzania danych osobowych z zastrzeżeniem przypadków, o których mowa w art. 18 ust. 2 RODO; </w:t>
      </w:r>
    </w:p>
    <w:p w14:paraId="6FF0F7A0"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prawo do wniesienia skargi do Prezesa Urzędu Ochrony Danych Osobowych, gdy uzna Pani/Pan, że przetwarzanie danych osobowych Pani/Pana dotyczących narusza przepisy RODO; </w:t>
      </w:r>
    </w:p>
    <w:p w14:paraId="0A58B9D4"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8) nie przysługuje Pani/Panu:</w:t>
      </w:r>
    </w:p>
    <w:p w14:paraId="08DDA182"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w związku z art. 17 ust. 3 lit. b, d lub e RODO prawo do usunięcia danych osobowych;</w:t>
      </w:r>
    </w:p>
    <w:p w14:paraId="3989A123"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prawo do przenoszenia danych osobowych, o którym mowa w art. 20 RODO; </w:t>
      </w:r>
    </w:p>
    <w:p w14:paraId="6FF79C4B"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 xml:space="preserve">- na podstawie art. 21 RODO prawo sprzeciwu, wobec przetwarzania danych osobowych, gdyż podstawą prawną przetwarzania Pani/Pana danych osobowych jest art. 6 ust. 1 lit. c RODO. </w:t>
      </w:r>
    </w:p>
    <w:p w14:paraId="0933EE9F" w14:textId="77777777" w:rsidR="00773196"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lastRenderedPageBreak/>
        <w:t xml:space="preserve">Zgodnie z przytoczonymi jw. przepisami RODO, po stronie Wykonawcy także powstaje obowiązek informacyjny w przypadku pozyskiwania danych osobowych bezpośrednio od wykonawców, gdy zamawiający uzyska od Wykonawcy dane osobowe dotyczące innych osób (np. osób, których dane służą do wykazania spełniania przez wykonawcę warunków udziału w postępowaniu, osób kierowanych do realizacji zamówienia, osób fizycznych prowadzących działalność gospodarczą, które zostaną wskazane jako podwykonawca). Obowiązek ten jest uregulowany w art. 14 RODO. </w:t>
      </w:r>
    </w:p>
    <w:p w14:paraId="28560987" w14:textId="77777777" w:rsidR="001A4304" w:rsidRPr="001241C8" w:rsidRDefault="001A4304" w:rsidP="001A4304">
      <w:pPr>
        <w:tabs>
          <w:tab w:val="left" w:pos="320"/>
          <w:tab w:val="left" w:pos="900"/>
          <w:tab w:val="left" w:pos="5640"/>
          <w:tab w:val="left" w:pos="6160"/>
          <w:tab w:val="left" w:pos="7720"/>
          <w:tab w:val="left" w:pos="8620"/>
        </w:tabs>
        <w:spacing w:line="0" w:lineRule="atLeast"/>
        <w:rPr>
          <w:sz w:val="24"/>
          <w:szCs w:val="24"/>
        </w:rPr>
      </w:pPr>
      <w:r w:rsidRPr="001241C8">
        <w:rPr>
          <w:sz w:val="24"/>
          <w:szCs w:val="24"/>
        </w:rPr>
        <w:t>W związku z powyższym, dla uzyskania przez Zamawiającego potwierdzenia, że osoby, których dane osobowe są przekazywane Zamawiającemu, dysponują już wskazanymi informacjami, jak również w celu właściwego zabezpieczenia i ochrony danych tych osób, z których Wykonawca będzie korzystał, przekazanych przez Wykonawcę w ofercie celem uzyskania danego zamówienia publicznego, a dotyczącego pozyskania przez Wykonawcę danych osobowych od osób trzecich dla przedmiotowego postępowania o udzielenie zamówienia publicznego niniejszym informuję, że wraz ze składaną ofertą Wykonawca winien prze</w:t>
      </w:r>
      <w:r w:rsidR="00773196" w:rsidRPr="001241C8">
        <w:rPr>
          <w:sz w:val="24"/>
          <w:szCs w:val="24"/>
        </w:rPr>
        <w:t>dłożyć stosowne oświadczenie w tej sprawie.</w:t>
      </w:r>
    </w:p>
    <w:p w14:paraId="07B849A0" w14:textId="77777777" w:rsidR="002A1AA0" w:rsidRPr="001241C8" w:rsidRDefault="002A1AA0" w:rsidP="002A1AA0">
      <w:pPr>
        <w:spacing w:line="276" w:lineRule="auto"/>
        <w:ind w:right="-993"/>
        <w:jc w:val="both"/>
        <w:rPr>
          <w:i/>
          <w:sz w:val="24"/>
          <w:szCs w:val="24"/>
        </w:rPr>
      </w:pPr>
      <w:r w:rsidRPr="001241C8">
        <w:rPr>
          <w:rFonts w:cs="Arial"/>
          <w:sz w:val="24"/>
          <w:szCs w:val="24"/>
        </w:rPr>
        <w:t xml:space="preserve">dn. ...........................,.                           </w:t>
      </w:r>
      <w:r w:rsidRPr="001241C8">
        <w:rPr>
          <w:rFonts w:cs="Arial"/>
          <w:i/>
          <w:sz w:val="24"/>
          <w:szCs w:val="24"/>
        </w:rPr>
        <w:t xml:space="preserve">                   .............................................................</w:t>
      </w:r>
      <w:r w:rsidRPr="001241C8">
        <w:rPr>
          <w:i/>
          <w:sz w:val="24"/>
          <w:szCs w:val="24"/>
        </w:rPr>
        <w:t xml:space="preserve">                   </w:t>
      </w:r>
    </w:p>
    <w:p w14:paraId="43ED40D6" w14:textId="77777777" w:rsidR="002A1AA0" w:rsidRPr="001241C8" w:rsidRDefault="002A1AA0" w:rsidP="002A1AA0">
      <w:pPr>
        <w:ind w:left="5400" w:right="70"/>
        <w:jc w:val="center"/>
        <w:rPr>
          <w:i/>
          <w:sz w:val="24"/>
          <w:szCs w:val="24"/>
        </w:rPr>
      </w:pPr>
      <w:r w:rsidRPr="001241C8">
        <w:rPr>
          <w:i/>
          <w:sz w:val="24"/>
          <w:szCs w:val="24"/>
        </w:rPr>
        <w:t xml:space="preserve">podpis </w:t>
      </w:r>
      <w:r w:rsidR="00364F27" w:rsidRPr="001241C8">
        <w:rPr>
          <w:i/>
          <w:sz w:val="24"/>
          <w:szCs w:val="24"/>
        </w:rPr>
        <w:t>Wykonawcy</w:t>
      </w:r>
      <w:r w:rsidRPr="001241C8">
        <w:rPr>
          <w:i/>
          <w:sz w:val="24"/>
          <w:szCs w:val="24"/>
        </w:rPr>
        <w:t xml:space="preserve"> </w:t>
      </w:r>
    </w:p>
    <w:p w14:paraId="7FDD370B" w14:textId="77777777" w:rsidR="00773196" w:rsidRPr="001241C8" w:rsidRDefault="00773196" w:rsidP="00AC38F3">
      <w:pPr>
        <w:autoSpaceDE w:val="0"/>
        <w:autoSpaceDN w:val="0"/>
        <w:adjustRightInd w:val="0"/>
        <w:spacing w:after="0" w:line="240" w:lineRule="auto"/>
        <w:rPr>
          <w:rFonts w:cs="Arial"/>
          <w:b/>
          <w:bCs/>
          <w:sz w:val="24"/>
          <w:szCs w:val="24"/>
        </w:rPr>
      </w:pPr>
    </w:p>
    <w:p w14:paraId="7C59EC85" w14:textId="709DA95A" w:rsidR="00A71D5D" w:rsidRDefault="00A71D5D">
      <w:pPr>
        <w:rPr>
          <w:rFonts w:cs="Arial"/>
          <w:i/>
          <w:sz w:val="24"/>
          <w:szCs w:val="24"/>
        </w:rPr>
      </w:pPr>
      <w:r>
        <w:rPr>
          <w:rFonts w:cs="Arial"/>
          <w:i/>
          <w:sz w:val="24"/>
          <w:szCs w:val="24"/>
        </w:rPr>
        <w:br w:type="page"/>
      </w:r>
    </w:p>
    <w:p w14:paraId="7C025BF7" w14:textId="77777777" w:rsidR="00A71D5D" w:rsidRPr="00A71D5D" w:rsidRDefault="00A71D5D" w:rsidP="00A71D5D">
      <w:pPr>
        <w:rPr>
          <w:rFonts w:cs="Arial"/>
          <w:b/>
          <w:bCs/>
          <w:iCs/>
          <w:sz w:val="24"/>
          <w:szCs w:val="24"/>
        </w:rPr>
      </w:pPr>
      <w:r w:rsidRPr="00A71D5D">
        <w:rPr>
          <w:rFonts w:cs="Arial"/>
          <w:b/>
          <w:bCs/>
          <w:iCs/>
          <w:sz w:val="24"/>
          <w:szCs w:val="24"/>
        </w:rPr>
        <w:lastRenderedPageBreak/>
        <w:t>Klauzula Antykorupcyjna</w:t>
      </w:r>
    </w:p>
    <w:p w14:paraId="018F1AE1" w14:textId="77777777" w:rsidR="00A71D5D" w:rsidRPr="00A71D5D" w:rsidRDefault="00A71D5D" w:rsidP="00A71D5D">
      <w:pPr>
        <w:rPr>
          <w:rFonts w:cs="Arial"/>
          <w:iCs/>
          <w:sz w:val="24"/>
          <w:szCs w:val="24"/>
        </w:rPr>
      </w:pPr>
      <w:r w:rsidRPr="00A71D5D">
        <w:rPr>
          <w:rFonts w:cs="Arial"/>
          <w:iCs/>
          <w:sz w:val="24"/>
          <w:szCs w:val="24"/>
        </w:rPr>
        <w:t>Oferent i instytucja zamawiająca zobowiązują się do podjęcia wszelkich niezbędnych środków w celu uniknięcia praktyk korupcyjnych w trakcie procedury przetargowej i podczas realizacji zamówienia. Na potrzeby niniejszej klauzuli za "praktyki korupcyjne" uważa się oferowanie łapówki, upominków, gratyfikacji lub prowizji dla jakiejkolwiek osoby jako zachęty lub nagrody za wykonanie lub powstrzymanie się od jakichkolwiek czynności związanych z udzieleniem zamówienia lub wykonaniem umowy już zawartej z instytucją zamawiającą.</w:t>
      </w:r>
    </w:p>
    <w:p w14:paraId="6A06DEDC" w14:textId="77777777" w:rsidR="00A71D5D" w:rsidRPr="00A71D5D" w:rsidRDefault="00A71D5D" w:rsidP="00A71D5D">
      <w:pPr>
        <w:rPr>
          <w:rFonts w:cs="Arial"/>
          <w:iCs/>
          <w:sz w:val="24"/>
          <w:szCs w:val="24"/>
        </w:rPr>
      </w:pPr>
      <w:r w:rsidRPr="00A71D5D">
        <w:rPr>
          <w:rFonts w:cs="Arial"/>
          <w:iCs/>
          <w:sz w:val="24"/>
          <w:szCs w:val="24"/>
        </w:rPr>
        <w:t xml:space="preserve">Instytucja zamawiająca zobowiązuje się, że jej personel nie będzie żądał ani akceptował, osobiście lub za pośrednictwem członków rodziny, żadnych łapówek, upominków, gratyfikacji lub prowizji związanych z przetargiem. Instytucja zamawiająca wykluczy z postępowania przetargowego wszystkie znane podejrzane osoby. </w:t>
      </w:r>
    </w:p>
    <w:p w14:paraId="24A095CF" w14:textId="77777777" w:rsidR="00A71D5D" w:rsidRPr="00A71D5D" w:rsidRDefault="00A71D5D" w:rsidP="00A71D5D">
      <w:pPr>
        <w:rPr>
          <w:rFonts w:cs="Arial"/>
          <w:iCs/>
          <w:sz w:val="24"/>
          <w:szCs w:val="24"/>
        </w:rPr>
      </w:pPr>
      <w:r w:rsidRPr="00A71D5D">
        <w:rPr>
          <w:rFonts w:cs="Arial"/>
          <w:iCs/>
          <w:sz w:val="24"/>
          <w:szCs w:val="24"/>
        </w:rPr>
        <w:t>Oferent i, jeśli dotyczy, jego podwykonawcy i partnerzy realizujący wspólne przedsięwzięcia, zobowiązują się podczas swojego uczestnictwa w procedurze przetargowej i podczas realizacji zamówienia do przestrzegania następujących zasad stanowiących, że:</w:t>
      </w:r>
    </w:p>
    <w:p w14:paraId="3F9FFD1E" w14:textId="77777777" w:rsidR="00A71D5D" w:rsidRPr="00A71D5D" w:rsidRDefault="00A71D5D" w:rsidP="00A71D5D">
      <w:pPr>
        <w:rPr>
          <w:rFonts w:cs="Arial"/>
          <w:iCs/>
          <w:sz w:val="24"/>
          <w:szCs w:val="24"/>
        </w:rPr>
      </w:pPr>
      <w:r w:rsidRPr="00A71D5D">
        <w:rPr>
          <w:rFonts w:cs="Arial"/>
          <w:iCs/>
          <w:sz w:val="24"/>
          <w:szCs w:val="24"/>
        </w:rPr>
        <w:t>•</w:t>
      </w:r>
      <w:r w:rsidRPr="00A71D5D">
        <w:rPr>
          <w:rFonts w:cs="Arial"/>
          <w:iCs/>
          <w:sz w:val="24"/>
          <w:szCs w:val="24"/>
        </w:rPr>
        <w:tab/>
        <w:t>nie zapłacili i nie będą oferować ani płacić łapówek, upominków, gratyfikacji lub prowizji w celu otrzymania lub zachowania zlecenia;</w:t>
      </w:r>
    </w:p>
    <w:p w14:paraId="77BE3658" w14:textId="77777777" w:rsidR="00A71D5D" w:rsidRPr="00A71D5D" w:rsidRDefault="00A71D5D" w:rsidP="00A71D5D">
      <w:pPr>
        <w:rPr>
          <w:rFonts w:cs="Arial"/>
          <w:iCs/>
          <w:sz w:val="24"/>
          <w:szCs w:val="24"/>
        </w:rPr>
      </w:pPr>
      <w:r w:rsidRPr="00A71D5D">
        <w:rPr>
          <w:rFonts w:cs="Arial"/>
          <w:iCs/>
          <w:sz w:val="24"/>
          <w:szCs w:val="24"/>
        </w:rPr>
        <w:t>•</w:t>
      </w:r>
      <w:r w:rsidRPr="00A71D5D">
        <w:rPr>
          <w:rFonts w:cs="Arial"/>
          <w:iCs/>
          <w:sz w:val="24"/>
          <w:szCs w:val="24"/>
        </w:rPr>
        <w:tab/>
        <w:t>nie byli i nie będą w zmowie z innymi oferentami, aby w jakikolwiek sposób sfałszować lub wpłynąć na proces przetargowy;</w:t>
      </w:r>
    </w:p>
    <w:p w14:paraId="5737D4FD" w14:textId="77777777" w:rsidR="00A71D5D" w:rsidRPr="00A71D5D" w:rsidRDefault="00A71D5D" w:rsidP="00A71D5D">
      <w:pPr>
        <w:rPr>
          <w:rFonts w:cs="Arial"/>
          <w:iCs/>
          <w:sz w:val="24"/>
          <w:szCs w:val="24"/>
        </w:rPr>
      </w:pPr>
      <w:r w:rsidRPr="00A71D5D">
        <w:rPr>
          <w:rFonts w:cs="Arial"/>
          <w:iCs/>
          <w:sz w:val="24"/>
          <w:szCs w:val="24"/>
        </w:rPr>
        <w:t>•</w:t>
      </w:r>
      <w:r w:rsidRPr="00A71D5D">
        <w:rPr>
          <w:rFonts w:cs="Arial"/>
          <w:iCs/>
          <w:sz w:val="24"/>
          <w:szCs w:val="24"/>
        </w:rPr>
        <w:tab/>
        <w:t>ujawnią instytucji zamawiającej i audytorom wybranym przez instytucję zamawiającą wszelkie płatności dokonane w związku z udzieleniem danego zamówienia każdemu (w tym agentom, brokerom lub innym pośrednikom). Dotyczy to płatności dokonywanych bezpośrednio, a także za pośrednictwem członków rodziny lub innych stron trzecich.</w:t>
      </w:r>
    </w:p>
    <w:p w14:paraId="13F2D40A" w14:textId="77777777" w:rsidR="00A71D5D" w:rsidRPr="00A71D5D" w:rsidRDefault="00A71D5D" w:rsidP="00A71D5D">
      <w:pPr>
        <w:rPr>
          <w:rFonts w:cs="Arial"/>
          <w:iCs/>
          <w:sz w:val="24"/>
          <w:szCs w:val="24"/>
        </w:rPr>
      </w:pPr>
      <w:r w:rsidRPr="00A71D5D">
        <w:rPr>
          <w:rFonts w:cs="Arial"/>
          <w:iCs/>
          <w:sz w:val="24"/>
          <w:szCs w:val="24"/>
        </w:rPr>
        <w:t>Jeżeli oferent przed otrzymaniem zamówienia lub w trakcie realizacji umowy dopuścił się naruszenia zasad dotyczących klauzuli antykorupcyjnej, instytucja zamawiająca ma prawo do wykluczenia oferenta z procesu przetargowego.</w:t>
      </w:r>
    </w:p>
    <w:p w14:paraId="65BD4D36" w14:textId="77777777" w:rsidR="00A71D5D" w:rsidRPr="00A71D5D" w:rsidRDefault="00A71D5D" w:rsidP="00A71D5D">
      <w:pPr>
        <w:rPr>
          <w:rFonts w:cs="Arial"/>
          <w:iCs/>
          <w:sz w:val="24"/>
          <w:szCs w:val="24"/>
        </w:rPr>
      </w:pPr>
      <w:r w:rsidRPr="00A71D5D">
        <w:rPr>
          <w:rFonts w:cs="Arial"/>
          <w:iCs/>
          <w:sz w:val="24"/>
          <w:szCs w:val="24"/>
        </w:rPr>
        <w:t>Oferent akceptuje, że naruszenie klauzuli antykorupcyjnej może spowodować unieważnienie przetargu lub przedterminowe wypowiedzenie umowy przez instytucję zamawiającą.</w:t>
      </w:r>
    </w:p>
    <w:p w14:paraId="2A47F8B2" w14:textId="77777777" w:rsidR="00A71D5D" w:rsidRPr="00A71D5D" w:rsidRDefault="00A71D5D" w:rsidP="00A71D5D">
      <w:pPr>
        <w:rPr>
          <w:rFonts w:cs="Arial"/>
          <w:iCs/>
          <w:sz w:val="24"/>
          <w:szCs w:val="24"/>
        </w:rPr>
      </w:pPr>
      <w:r w:rsidRPr="00A71D5D">
        <w:rPr>
          <w:rFonts w:cs="Arial"/>
          <w:iCs/>
          <w:sz w:val="24"/>
          <w:szCs w:val="24"/>
        </w:rPr>
        <w:t xml:space="preserve">Instytucja zamawiająca zastrzega sobie prawo do zgłaszania podejrzanych naruszeń lub </w:t>
      </w:r>
      <w:proofErr w:type="spellStart"/>
      <w:r w:rsidRPr="00A71D5D">
        <w:rPr>
          <w:rFonts w:cs="Arial"/>
          <w:iCs/>
          <w:sz w:val="24"/>
          <w:szCs w:val="24"/>
        </w:rPr>
        <w:t>antykonkurencyjnych</w:t>
      </w:r>
      <w:proofErr w:type="spellEnd"/>
      <w:r w:rsidRPr="00A71D5D">
        <w:rPr>
          <w:rFonts w:cs="Arial"/>
          <w:iCs/>
          <w:sz w:val="24"/>
          <w:szCs w:val="24"/>
        </w:rPr>
        <w:t xml:space="preserve"> </w:t>
      </w:r>
      <w:proofErr w:type="spellStart"/>
      <w:r w:rsidRPr="00A71D5D">
        <w:rPr>
          <w:rFonts w:cs="Arial"/>
          <w:iCs/>
          <w:sz w:val="24"/>
          <w:szCs w:val="24"/>
        </w:rPr>
        <w:t>zachowań</w:t>
      </w:r>
      <w:proofErr w:type="spellEnd"/>
      <w:r w:rsidRPr="00A71D5D">
        <w:rPr>
          <w:rFonts w:cs="Arial"/>
          <w:iCs/>
          <w:sz w:val="24"/>
          <w:szCs w:val="24"/>
        </w:rPr>
        <w:t xml:space="preserve"> oferenta właściwemu organowi regulacyjnemu oraz dostarczenia mu wszelkich istotnych informacji.</w:t>
      </w:r>
    </w:p>
    <w:p w14:paraId="6B76D276" w14:textId="22BAA567" w:rsidR="00CE036F" w:rsidRDefault="00A71D5D" w:rsidP="00A71D5D">
      <w:pPr>
        <w:rPr>
          <w:rFonts w:cs="Arial"/>
          <w:iCs/>
          <w:sz w:val="24"/>
          <w:szCs w:val="24"/>
        </w:rPr>
      </w:pPr>
      <w:r w:rsidRPr="00A71D5D">
        <w:rPr>
          <w:rFonts w:cs="Arial"/>
          <w:iCs/>
          <w:sz w:val="24"/>
          <w:szCs w:val="24"/>
        </w:rPr>
        <w:t>Umawiające się strony powinny mieć na uwadze, że sankcje ustalone w wyniku naruszenia klauzuli antykorupcyjnej nie wykluczają, nie zastępują ani nie zmieniają w żaden sposób sankcji karnych, cywilnych, dyscyplinarnych lub administracyjnych ustanowionych przez prawo.</w:t>
      </w:r>
    </w:p>
    <w:p w14:paraId="4FCCA776" w14:textId="15FFC838" w:rsidR="00B02A2C" w:rsidRPr="001241C8" w:rsidRDefault="00B02A2C" w:rsidP="00B02A2C">
      <w:pPr>
        <w:spacing w:line="276" w:lineRule="auto"/>
        <w:ind w:right="-993"/>
        <w:jc w:val="both"/>
        <w:rPr>
          <w:i/>
          <w:sz w:val="24"/>
          <w:szCs w:val="24"/>
        </w:rPr>
      </w:pPr>
      <w:r w:rsidRPr="001241C8">
        <w:rPr>
          <w:rFonts w:cs="Arial"/>
          <w:sz w:val="24"/>
          <w:szCs w:val="24"/>
        </w:rPr>
        <w:t xml:space="preserve">dn. ...........................,.                           </w:t>
      </w:r>
      <w:r w:rsidRPr="001241C8">
        <w:rPr>
          <w:rFonts w:cs="Arial"/>
          <w:i/>
          <w:sz w:val="24"/>
          <w:szCs w:val="24"/>
        </w:rPr>
        <w:t xml:space="preserve">            </w:t>
      </w:r>
      <w:r>
        <w:rPr>
          <w:rFonts w:cs="Arial"/>
          <w:i/>
          <w:sz w:val="24"/>
          <w:szCs w:val="24"/>
        </w:rPr>
        <w:tab/>
      </w:r>
      <w:r>
        <w:rPr>
          <w:rFonts w:cs="Arial"/>
          <w:i/>
          <w:sz w:val="24"/>
          <w:szCs w:val="24"/>
        </w:rPr>
        <w:tab/>
      </w:r>
      <w:r w:rsidRPr="001241C8">
        <w:rPr>
          <w:rFonts w:cs="Arial"/>
          <w:i/>
          <w:sz w:val="24"/>
          <w:szCs w:val="24"/>
        </w:rPr>
        <w:t xml:space="preserve">       .............................................................</w:t>
      </w:r>
      <w:r w:rsidRPr="001241C8">
        <w:rPr>
          <w:i/>
          <w:sz w:val="24"/>
          <w:szCs w:val="24"/>
        </w:rPr>
        <w:t xml:space="preserve">                   </w:t>
      </w:r>
    </w:p>
    <w:p w14:paraId="6D6827D2" w14:textId="7A3FD0DC" w:rsidR="00B02A2C" w:rsidRPr="00B02A2C" w:rsidRDefault="00B02A2C" w:rsidP="00B02A2C">
      <w:pPr>
        <w:ind w:left="5400" w:right="70"/>
        <w:jc w:val="center"/>
        <w:rPr>
          <w:i/>
          <w:sz w:val="24"/>
          <w:szCs w:val="24"/>
        </w:rPr>
      </w:pPr>
      <w:r w:rsidRPr="001241C8">
        <w:rPr>
          <w:i/>
          <w:sz w:val="24"/>
          <w:szCs w:val="24"/>
        </w:rPr>
        <w:t xml:space="preserve">podpis Wykonawcy </w:t>
      </w:r>
    </w:p>
    <w:sectPr w:rsidR="00B02A2C" w:rsidRPr="00B02A2C" w:rsidSect="00570626">
      <w:headerReference w:type="default" r:id="rId8"/>
      <w:footerReference w:type="default" r:id="rId9"/>
      <w:pgSz w:w="11906" w:h="16838" w:code="9"/>
      <w:pgMar w:top="567"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1F174" w14:textId="77777777" w:rsidR="001324CB" w:rsidRDefault="001324CB" w:rsidP="001E3DA9">
      <w:pPr>
        <w:spacing w:after="0" w:line="240" w:lineRule="auto"/>
      </w:pPr>
      <w:r>
        <w:separator/>
      </w:r>
    </w:p>
  </w:endnote>
  <w:endnote w:type="continuationSeparator" w:id="0">
    <w:p w14:paraId="75600FCC" w14:textId="77777777" w:rsidR="001324CB" w:rsidRDefault="001324CB" w:rsidP="001E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35E5" w14:textId="77777777" w:rsidR="00A02622" w:rsidRPr="00281A33" w:rsidRDefault="00A02622" w:rsidP="00281A33">
    <w:pPr>
      <w:pStyle w:val="Stopka"/>
      <w:jc w:val="center"/>
    </w:pPr>
    <w:r w:rsidRPr="00281A33">
      <w:rPr>
        <w:bCs/>
        <w:color w:val="000000"/>
      </w:rPr>
      <w:t xml:space="preserve">Zadanie będzie realizowane przy wsparciu finansowym Unii Europejskiej </w:t>
    </w:r>
    <w:r>
      <w:rPr>
        <w:bCs/>
        <w:color w:val="000000"/>
      </w:rPr>
      <w:br/>
    </w:r>
    <w:r w:rsidRPr="00281A33">
      <w:rPr>
        <w:bCs/>
        <w:color w:val="000000"/>
      </w:rPr>
      <w:t>w ramach Programu Współpracy Transgranicznej Polska-Białoruś-Ukraina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1F956" w14:textId="77777777" w:rsidR="001324CB" w:rsidRDefault="001324CB" w:rsidP="001E3DA9">
      <w:pPr>
        <w:spacing w:after="0" w:line="240" w:lineRule="auto"/>
      </w:pPr>
      <w:r>
        <w:separator/>
      </w:r>
    </w:p>
  </w:footnote>
  <w:footnote w:type="continuationSeparator" w:id="0">
    <w:p w14:paraId="41C9FF1A" w14:textId="77777777" w:rsidR="001324CB" w:rsidRDefault="001324CB" w:rsidP="001E3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B37A" w14:textId="77777777" w:rsidR="00A02622" w:rsidRDefault="00A02622">
    <w:pPr>
      <w:pStyle w:val="Nagwek"/>
    </w:pPr>
  </w:p>
  <w:p w14:paraId="732516E0" w14:textId="77777777" w:rsidR="00A02622" w:rsidRPr="00507CFD" w:rsidRDefault="00A02622" w:rsidP="0079068B">
    <w:pPr>
      <w:widowControl w:val="0"/>
      <w:tabs>
        <w:tab w:val="left" w:pos="426"/>
      </w:tabs>
      <w:suppressAutoHyphens/>
      <w:spacing w:after="0" w:line="360" w:lineRule="auto"/>
      <w:jc w:val="center"/>
      <w:rPr>
        <w:rFonts w:ascii="Times New Roman" w:eastAsia="Times New Roman" w:hAnsi="Times New Roman" w:cs="Times New Roman"/>
        <w:b/>
        <w:color w:val="00000A"/>
        <w:shd w:val="clear" w:color="auto" w:fill="FFFFFF"/>
        <w:lang w:eastAsia="zh-CN" w:bidi="hi-IN"/>
      </w:rPr>
    </w:pPr>
    <w:r>
      <w:rPr>
        <w:rFonts w:ascii="Times New Roman" w:eastAsia="Times New Roman" w:hAnsi="Times New Roman" w:cs="Times New Roman"/>
        <w:b/>
        <w:noProof/>
        <w:color w:val="00000A"/>
        <w:shd w:val="clear" w:color="auto" w:fill="FFFFFF"/>
        <w:lang w:eastAsia="pl-PL"/>
      </w:rPr>
      <w:drawing>
        <wp:inline distT="0" distB="0" distL="0" distR="0" wp14:anchorId="17427117" wp14:editId="6AF93680">
          <wp:extent cx="1804946" cy="433688"/>
          <wp:effectExtent l="0" t="0" r="508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476" cy="4350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0"/>
        </w:tabs>
        <w:ind w:left="375" w:hanging="360"/>
      </w:pPr>
      <w:rPr>
        <w:rFonts w:ascii="Symbol" w:hAnsi="Symbol" w:cs="Symbol" w:hint="default"/>
      </w:rPr>
    </w:lvl>
  </w:abstractNum>
  <w:abstractNum w:abstractNumId="1" w15:restartNumberingAfterBreak="0">
    <w:nsid w:val="0000000A"/>
    <w:multiLevelType w:val="singleLevel"/>
    <w:tmpl w:val="0000000A"/>
    <w:name w:val="WW8Num10"/>
    <w:lvl w:ilvl="0">
      <w:start w:val="1"/>
      <w:numFmt w:val="decimal"/>
      <w:lvlText w:val="%1."/>
      <w:lvlJc w:val="left"/>
      <w:pPr>
        <w:tabs>
          <w:tab w:val="num" w:pos="0"/>
        </w:tabs>
        <w:ind w:left="375" w:hanging="360"/>
      </w:pPr>
      <w:rPr>
        <w:rFonts w:ascii="Symbol" w:hAnsi="Symbol" w:cs="Symbol" w:hint="default"/>
        <w:color w:val="000000"/>
      </w:rPr>
    </w:lvl>
  </w:abstractNum>
  <w:abstractNum w:abstractNumId="2" w15:restartNumberingAfterBreak="0">
    <w:nsid w:val="0000000C"/>
    <w:multiLevelType w:val="multilevel"/>
    <w:tmpl w:val="1C927A12"/>
    <w:name w:val="WW8Num12"/>
    <w:lvl w:ilvl="0">
      <w:start w:val="1"/>
      <w:numFmt w:val="decimal"/>
      <w:lvlText w:val="%1."/>
      <w:lvlJc w:val="left"/>
      <w:pPr>
        <w:tabs>
          <w:tab w:val="num" w:pos="360"/>
        </w:tabs>
        <w:ind w:left="56" w:hanging="56"/>
      </w:pPr>
      <w:rPr>
        <w:rFonts w:cs="Times New Roman"/>
        <w:b w:val="0"/>
        <w:strike w:val="0"/>
      </w:rPr>
    </w:lvl>
    <w:lvl w:ilvl="1">
      <w:start w:val="1"/>
      <w:numFmt w:val="lowerLetter"/>
      <w:lvlText w:val="%2."/>
      <w:lvlJc w:val="left"/>
      <w:pPr>
        <w:tabs>
          <w:tab w:val="num" w:pos="1440"/>
        </w:tabs>
        <w:ind w:left="1440" w:hanging="360"/>
      </w:pPr>
      <w:rPr>
        <w:rFonts w:cs="Times New Roman"/>
      </w:rPr>
    </w:lvl>
    <w:lvl w:ilvl="2">
      <w:start w:val="2"/>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F"/>
    <w:multiLevelType w:val="singleLevel"/>
    <w:tmpl w:val="0000000F"/>
    <w:name w:val="WW8Num15"/>
    <w:lvl w:ilvl="0">
      <w:start w:val="1"/>
      <w:numFmt w:val="decimal"/>
      <w:lvlText w:val="%1."/>
      <w:lvlJc w:val="left"/>
      <w:pPr>
        <w:tabs>
          <w:tab w:val="num" w:pos="0"/>
        </w:tabs>
        <w:ind w:left="375" w:hanging="360"/>
      </w:pPr>
      <w:rPr>
        <w:rFonts w:hint="default"/>
        <w:b/>
      </w:rPr>
    </w:lvl>
  </w:abstractNum>
  <w:abstractNum w:abstractNumId="4" w15:restartNumberingAfterBreak="0">
    <w:nsid w:val="00E57DF9"/>
    <w:multiLevelType w:val="hybridMultilevel"/>
    <w:tmpl w:val="442827CE"/>
    <w:lvl w:ilvl="0" w:tplc="4F74973C">
      <w:start w:val="1"/>
      <w:numFmt w:val="decimal"/>
      <w:lvlText w:val="%1."/>
      <w:lvlJc w:val="left"/>
      <w:pPr>
        <w:tabs>
          <w:tab w:val="num" w:pos="360"/>
        </w:tabs>
        <w:ind w:left="360" w:hanging="360"/>
      </w:pPr>
      <w:rPr>
        <w:sz w:val="24"/>
        <w:szCs w:val="24"/>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3F166E4"/>
    <w:multiLevelType w:val="multilevel"/>
    <w:tmpl w:val="8CCE26CE"/>
    <w:lvl w:ilvl="0">
      <w:start w:val="2"/>
      <w:numFmt w:val="decimal"/>
      <w:lvlText w:val="%1."/>
      <w:lvlJc w:val="left"/>
      <w:pPr>
        <w:tabs>
          <w:tab w:val="num" w:pos="567"/>
        </w:tabs>
        <w:ind w:left="567" w:hanging="567"/>
      </w:pPr>
      <w:rPr>
        <w:rFonts w:hint="default"/>
      </w:rPr>
    </w:lvl>
    <w:lvl w:ilvl="1">
      <w:start w:val="1"/>
      <w:numFmt w:val="decimal"/>
      <w:lvlText w:val="%2)"/>
      <w:lvlJc w:val="left"/>
      <w:pPr>
        <w:tabs>
          <w:tab w:val="num" w:pos="851"/>
        </w:tabs>
        <w:ind w:left="851" w:hanging="681"/>
      </w:pPr>
      <w:rPr>
        <w:rFonts w:hint="default"/>
        <w:color w:val="auto"/>
      </w:rPr>
    </w:lvl>
    <w:lvl w:ilvl="2">
      <w:start w:val="1"/>
      <w:numFmt w:val="decimal"/>
      <w:lvlText w:val="%3)"/>
      <w:lvlJc w:val="left"/>
      <w:pPr>
        <w:tabs>
          <w:tab w:val="num" w:pos="1134"/>
        </w:tabs>
        <w:ind w:left="1134" w:hanging="680"/>
      </w:pPr>
      <w:rPr>
        <w:rFonts w:hint="default"/>
      </w:rPr>
    </w:lvl>
    <w:lvl w:ilvl="3">
      <w:start w:val="1"/>
      <w:numFmt w:val="bullet"/>
      <w:lvlText w:val=""/>
      <w:lvlJc w:val="left"/>
      <w:pPr>
        <w:tabs>
          <w:tab w:val="num" w:pos="1418"/>
        </w:tabs>
        <w:ind w:left="1418" w:hanging="397"/>
      </w:pPr>
      <w:rPr>
        <w:rFonts w:ascii="Symbol" w:hAnsi="Symbol" w:hint="default"/>
        <w:color w:val="auto"/>
        <w:sz w:val="28"/>
      </w:rPr>
    </w:lvl>
    <w:lvl w:ilvl="4">
      <w:start w:val="1"/>
      <w:numFmt w:val="bullet"/>
      <w:lvlText w:val=""/>
      <w:lvlJc w:val="left"/>
      <w:pPr>
        <w:tabs>
          <w:tab w:val="num" w:pos="1758"/>
        </w:tabs>
        <w:ind w:left="1758" w:hanging="511"/>
      </w:pPr>
      <w:rPr>
        <w:rFonts w:ascii="Symbol" w:hAnsi="Symbol" w:hint="default"/>
        <w:color w:val="auto"/>
      </w:rPr>
    </w:lvl>
    <w:lvl w:ilvl="5">
      <w:start w:val="1"/>
      <w:numFmt w:val="bullet"/>
      <w:lvlText w:val=""/>
      <w:lvlJc w:val="left"/>
      <w:pPr>
        <w:tabs>
          <w:tab w:val="num" w:pos="2211"/>
        </w:tabs>
        <w:ind w:left="2211" w:hanging="737"/>
      </w:pPr>
      <w:rPr>
        <w:rFonts w:ascii="Symbol" w:hAnsi="Symbol" w:hint="default"/>
        <w:color w:val="auto"/>
      </w:rPr>
    </w:lvl>
    <w:lvl w:ilvl="6">
      <w:start w:val="1"/>
      <w:numFmt w:val="bullet"/>
      <w:lvlText w:val=""/>
      <w:lvlJc w:val="left"/>
      <w:pPr>
        <w:tabs>
          <w:tab w:val="num" w:pos="2517"/>
        </w:tabs>
        <w:ind w:left="2517" w:hanging="589"/>
      </w:pPr>
      <w:rPr>
        <w:rFonts w:ascii="Symbol" w:hAnsi="Symbol" w:hint="default"/>
        <w:color w:val="auto"/>
      </w:rPr>
    </w:lvl>
    <w:lvl w:ilvl="7">
      <w:start w:val="1"/>
      <w:numFmt w:val="bullet"/>
      <w:lvlText w:val=""/>
      <w:lvlJc w:val="left"/>
      <w:pPr>
        <w:tabs>
          <w:tab w:val="num" w:pos="2948"/>
        </w:tabs>
        <w:ind w:left="2948" w:hanging="737"/>
      </w:pPr>
      <w:rPr>
        <w:rFonts w:ascii="Symbol" w:hAnsi="Symbol" w:hint="default"/>
        <w:color w:val="auto"/>
      </w:rPr>
    </w:lvl>
    <w:lvl w:ilvl="8">
      <w:start w:val="1"/>
      <w:numFmt w:val="bullet"/>
      <w:lvlText w:val=""/>
      <w:lvlJc w:val="left"/>
      <w:pPr>
        <w:tabs>
          <w:tab w:val="num" w:pos="3175"/>
        </w:tabs>
        <w:ind w:left="3175" w:hanging="397"/>
      </w:pPr>
      <w:rPr>
        <w:rFonts w:ascii="Symbol" w:hAnsi="Symbol" w:hint="default"/>
        <w:color w:val="auto"/>
      </w:rPr>
    </w:lvl>
  </w:abstractNum>
  <w:abstractNum w:abstractNumId="6" w15:restartNumberingAfterBreak="0">
    <w:nsid w:val="09925CD2"/>
    <w:multiLevelType w:val="hybridMultilevel"/>
    <w:tmpl w:val="1938ECE8"/>
    <w:lvl w:ilvl="0" w:tplc="1EF61B12">
      <w:start w:val="1"/>
      <w:numFmt w:val="lowerLetter"/>
      <w:lvlText w:val="%1)"/>
      <w:lvlJc w:val="left"/>
      <w:pPr>
        <w:ind w:left="862" w:hanging="360"/>
      </w:pPr>
      <w:rPr>
        <w:i w:val="0"/>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 w15:restartNumberingAfterBreak="0">
    <w:nsid w:val="0EBE3755"/>
    <w:multiLevelType w:val="hybridMultilevel"/>
    <w:tmpl w:val="CDD4B24C"/>
    <w:lvl w:ilvl="0" w:tplc="0415000F">
      <w:start w:val="1"/>
      <w:numFmt w:val="decimal"/>
      <w:lvlText w:val="%1."/>
      <w:lvlJc w:val="left"/>
      <w:pPr>
        <w:tabs>
          <w:tab w:val="num" w:pos="1080"/>
        </w:tabs>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10D441C3"/>
    <w:multiLevelType w:val="hybridMultilevel"/>
    <w:tmpl w:val="42D673DE"/>
    <w:lvl w:ilvl="0" w:tplc="A158355A">
      <w:start w:val="1"/>
      <w:numFmt w:val="decimal"/>
      <w:lvlText w:val="%1)"/>
      <w:lvlJc w:val="left"/>
      <w:pPr>
        <w:ind w:left="1266" w:hanging="360"/>
      </w:pPr>
      <w:rPr>
        <w:rFonts w:hint="default"/>
      </w:rPr>
    </w:lvl>
    <w:lvl w:ilvl="1" w:tplc="04150019">
      <w:start w:val="1"/>
      <w:numFmt w:val="lowerLetter"/>
      <w:lvlText w:val="%2."/>
      <w:lvlJc w:val="left"/>
      <w:pPr>
        <w:ind w:left="1986" w:hanging="360"/>
      </w:pPr>
    </w:lvl>
    <w:lvl w:ilvl="2" w:tplc="0415001B" w:tentative="1">
      <w:start w:val="1"/>
      <w:numFmt w:val="lowerRoman"/>
      <w:lvlText w:val="%3."/>
      <w:lvlJc w:val="right"/>
      <w:pPr>
        <w:ind w:left="2706" w:hanging="180"/>
      </w:pPr>
    </w:lvl>
    <w:lvl w:ilvl="3" w:tplc="0415000F" w:tentative="1">
      <w:start w:val="1"/>
      <w:numFmt w:val="decimal"/>
      <w:lvlText w:val="%4."/>
      <w:lvlJc w:val="left"/>
      <w:pPr>
        <w:ind w:left="3426" w:hanging="360"/>
      </w:pPr>
    </w:lvl>
    <w:lvl w:ilvl="4" w:tplc="04150019" w:tentative="1">
      <w:start w:val="1"/>
      <w:numFmt w:val="lowerLetter"/>
      <w:lvlText w:val="%5."/>
      <w:lvlJc w:val="left"/>
      <w:pPr>
        <w:ind w:left="4146" w:hanging="360"/>
      </w:pPr>
    </w:lvl>
    <w:lvl w:ilvl="5" w:tplc="0415001B" w:tentative="1">
      <w:start w:val="1"/>
      <w:numFmt w:val="lowerRoman"/>
      <w:lvlText w:val="%6."/>
      <w:lvlJc w:val="right"/>
      <w:pPr>
        <w:ind w:left="4866" w:hanging="180"/>
      </w:pPr>
    </w:lvl>
    <w:lvl w:ilvl="6" w:tplc="0415000F" w:tentative="1">
      <w:start w:val="1"/>
      <w:numFmt w:val="decimal"/>
      <w:lvlText w:val="%7."/>
      <w:lvlJc w:val="left"/>
      <w:pPr>
        <w:ind w:left="5586" w:hanging="360"/>
      </w:pPr>
    </w:lvl>
    <w:lvl w:ilvl="7" w:tplc="04150019" w:tentative="1">
      <w:start w:val="1"/>
      <w:numFmt w:val="lowerLetter"/>
      <w:lvlText w:val="%8."/>
      <w:lvlJc w:val="left"/>
      <w:pPr>
        <w:ind w:left="6306" w:hanging="360"/>
      </w:pPr>
    </w:lvl>
    <w:lvl w:ilvl="8" w:tplc="0415001B" w:tentative="1">
      <w:start w:val="1"/>
      <w:numFmt w:val="lowerRoman"/>
      <w:lvlText w:val="%9."/>
      <w:lvlJc w:val="right"/>
      <w:pPr>
        <w:ind w:left="7026" w:hanging="180"/>
      </w:pPr>
    </w:lvl>
  </w:abstractNum>
  <w:abstractNum w:abstractNumId="9" w15:restartNumberingAfterBreak="0">
    <w:nsid w:val="10E85290"/>
    <w:multiLevelType w:val="hybridMultilevel"/>
    <w:tmpl w:val="4F5CE48E"/>
    <w:lvl w:ilvl="0" w:tplc="F70081C0">
      <w:start w:val="3"/>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27107B"/>
    <w:multiLevelType w:val="multilevel"/>
    <w:tmpl w:val="095A42F8"/>
    <w:lvl w:ilvl="0">
      <w:start w:val="2"/>
      <w:numFmt w:val="decimal"/>
      <w:lvlText w:val="%1."/>
      <w:lvlJc w:val="left"/>
      <w:pPr>
        <w:tabs>
          <w:tab w:val="num" w:pos="360"/>
        </w:tabs>
        <w:ind w:left="360" w:hanging="360"/>
      </w:pPr>
      <w:rPr>
        <w:rFonts w:hint="default"/>
        <w:b w:val="0"/>
        <w:i w:val="0"/>
      </w:rPr>
    </w:lvl>
    <w:lvl w:ilvl="1">
      <w:start w:val="5"/>
      <w:numFmt w:val="decimal"/>
      <w:lvlText w:val="Rozdział %2."/>
      <w:lvlJc w:val="left"/>
      <w:pPr>
        <w:tabs>
          <w:tab w:val="num" w:pos="1440"/>
        </w:tabs>
        <w:ind w:left="1440" w:hanging="360"/>
      </w:pPr>
      <w:rPr>
        <w:rFonts w:ascii="Arial" w:hAnsi="Arial" w:hint="default"/>
        <w:b/>
        <w:i/>
        <w:color w:val="000000"/>
        <w:sz w:val="28"/>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2340"/>
        </w:tabs>
        <w:ind w:left="2340" w:hanging="360"/>
      </w:pPr>
      <w:rPr>
        <w:rFonts w:ascii="Arial" w:eastAsia="Times New Roman" w:hAnsi="Arial" w:cs="Arial"/>
        <w:b w:val="0"/>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2EA6124"/>
    <w:multiLevelType w:val="hybridMultilevel"/>
    <w:tmpl w:val="B64AA5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5383BD1"/>
    <w:multiLevelType w:val="hybridMultilevel"/>
    <w:tmpl w:val="AFA25474"/>
    <w:lvl w:ilvl="0" w:tplc="4CACD1D8">
      <w:start w:val="1"/>
      <w:numFmt w:val="decimal"/>
      <w:lvlText w:val="%1."/>
      <w:lvlJc w:val="left"/>
      <w:pPr>
        <w:tabs>
          <w:tab w:val="num" w:pos="283"/>
        </w:tabs>
        <w:ind w:left="283" w:hanging="283"/>
      </w:pPr>
      <w:rPr>
        <w:b w:val="0"/>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1979627B"/>
    <w:multiLevelType w:val="hybridMultilevel"/>
    <w:tmpl w:val="3CE4646C"/>
    <w:lvl w:ilvl="0" w:tplc="0415000F">
      <w:start w:val="1"/>
      <w:numFmt w:val="decimal"/>
      <w:lvlText w:val="%1."/>
      <w:lvlJc w:val="left"/>
      <w:pPr>
        <w:tabs>
          <w:tab w:val="num" w:pos="720"/>
        </w:tabs>
        <w:ind w:left="720" w:hanging="360"/>
      </w:pPr>
    </w:lvl>
    <w:lvl w:ilvl="1" w:tplc="F5848666">
      <w:start w:val="1"/>
      <w:numFmt w:val="decimal"/>
      <w:lvlText w:val="%2)"/>
      <w:lvlJc w:val="left"/>
      <w:pPr>
        <w:tabs>
          <w:tab w:val="num" w:pos="1440"/>
        </w:tabs>
        <w:ind w:left="1440" w:hanging="360"/>
      </w:pPr>
      <w:rPr>
        <w:i w:val="0"/>
        <w:sz w:val="24"/>
        <w:szCs w:val="24"/>
      </w:rPr>
    </w:lvl>
    <w:lvl w:ilvl="2" w:tplc="94285924">
      <w:start w:val="2"/>
      <w:numFmt w:val="decimal"/>
      <w:lvlText w:val="%3."/>
      <w:lvlJc w:val="left"/>
      <w:pPr>
        <w:tabs>
          <w:tab w:val="num" w:pos="737"/>
        </w:tabs>
        <w:ind w:left="737" w:hanging="283"/>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A565B5"/>
    <w:multiLevelType w:val="singleLevel"/>
    <w:tmpl w:val="FF4CB44E"/>
    <w:lvl w:ilvl="0">
      <w:start w:val="1"/>
      <w:numFmt w:val="decimal"/>
      <w:lvlText w:val="%1."/>
      <w:lvlJc w:val="left"/>
      <w:pPr>
        <w:tabs>
          <w:tab w:val="num" w:pos="720"/>
        </w:tabs>
        <w:ind w:left="720" w:hanging="360"/>
      </w:pPr>
      <w:rPr>
        <w:rFonts w:ascii="Arial" w:eastAsiaTheme="minorHAnsi" w:hAnsi="Arial" w:cs="Arial"/>
      </w:rPr>
    </w:lvl>
  </w:abstractNum>
  <w:abstractNum w:abstractNumId="15" w15:restartNumberingAfterBreak="0">
    <w:nsid w:val="2EF64F75"/>
    <w:multiLevelType w:val="hybridMultilevel"/>
    <w:tmpl w:val="1CAC3C84"/>
    <w:lvl w:ilvl="0" w:tplc="AD32DAD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35A256A2"/>
    <w:multiLevelType w:val="hybridMultilevel"/>
    <w:tmpl w:val="35E04FA6"/>
    <w:lvl w:ilvl="0" w:tplc="FC62E696">
      <w:start w:val="1"/>
      <w:numFmt w:val="decimal"/>
      <w:lvlText w:val="%1."/>
      <w:lvlJc w:val="left"/>
      <w:pPr>
        <w:ind w:left="1069" w:hanging="360"/>
      </w:pPr>
      <w:rPr>
        <w:rFonts w:ascii="Arial" w:eastAsia="Times New Roman" w:hAnsi="Arial" w:cs="Arial"/>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660429F"/>
    <w:multiLevelType w:val="hybridMultilevel"/>
    <w:tmpl w:val="DA42A6DE"/>
    <w:lvl w:ilvl="0" w:tplc="81DA2C8A">
      <w:start w:val="1"/>
      <w:numFmt w:val="lowerLetter"/>
      <w:lvlText w:val="%1)"/>
      <w:lvlJc w:val="left"/>
      <w:pPr>
        <w:ind w:left="1080" w:hanging="360"/>
      </w:pPr>
      <w:rPr>
        <w:rFonts w:hint="default"/>
      </w:rPr>
    </w:lvl>
    <w:lvl w:ilvl="1" w:tplc="9A563FE0">
      <w:start w:val="1"/>
      <w:numFmt w:val="decimal"/>
      <w:lvlText w:val="%2."/>
      <w:lvlJc w:val="left"/>
      <w:pPr>
        <w:ind w:left="1800" w:hanging="360"/>
      </w:pPr>
      <w:rPr>
        <w:rFonts w:ascii="Arial" w:eastAsiaTheme="minorHAnsi" w:hAnsi="Arial" w:cs="Arial"/>
        <w:color w:val="000000"/>
        <w:sz w:val="24"/>
      </w:rPr>
    </w:lvl>
    <w:lvl w:ilvl="2" w:tplc="3A285B60">
      <w:start w:val="1"/>
      <w:numFmt w:val="decimal"/>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C887777"/>
    <w:multiLevelType w:val="hybridMultilevel"/>
    <w:tmpl w:val="5984B4DE"/>
    <w:lvl w:ilvl="0" w:tplc="1C7C3B40">
      <w:start w:val="1"/>
      <w:numFmt w:val="lowerLetter"/>
      <w:lvlText w:val="%1)"/>
      <w:lvlJc w:val="left"/>
      <w:pPr>
        <w:tabs>
          <w:tab w:val="num" w:pos="644"/>
        </w:tabs>
        <w:ind w:left="644" w:hanging="360"/>
      </w:pPr>
      <w:rPr>
        <w:rFonts w:ascii="Arial" w:eastAsia="Times New Roman" w:hAnsi="Arial" w:cs="Arial"/>
        <w:u w:val="none"/>
      </w:rPr>
    </w:lvl>
    <w:lvl w:ilvl="1" w:tplc="04150019">
      <w:start w:val="1"/>
      <w:numFmt w:val="lowerLetter"/>
      <w:lvlText w:val="%2."/>
      <w:lvlJc w:val="left"/>
      <w:pPr>
        <w:tabs>
          <w:tab w:val="num" w:pos="1544"/>
        </w:tabs>
        <w:ind w:left="1544" w:hanging="360"/>
      </w:pPr>
    </w:lvl>
    <w:lvl w:ilvl="2" w:tplc="0415001B" w:tentative="1">
      <w:start w:val="1"/>
      <w:numFmt w:val="lowerRoman"/>
      <w:lvlText w:val="%3."/>
      <w:lvlJc w:val="right"/>
      <w:pPr>
        <w:tabs>
          <w:tab w:val="num" w:pos="2264"/>
        </w:tabs>
        <w:ind w:left="2264" w:hanging="180"/>
      </w:pPr>
    </w:lvl>
    <w:lvl w:ilvl="3" w:tplc="0415000F" w:tentative="1">
      <w:start w:val="1"/>
      <w:numFmt w:val="decimal"/>
      <w:lvlText w:val="%4."/>
      <w:lvlJc w:val="left"/>
      <w:pPr>
        <w:tabs>
          <w:tab w:val="num" w:pos="2984"/>
        </w:tabs>
        <w:ind w:left="2984" w:hanging="360"/>
      </w:pPr>
    </w:lvl>
    <w:lvl w:ilvl="4" w:tplc="04150019" w:tentative="1">
      <w:start w:val="1"/>
      <w:numFmt w:val="lowerLetter"/>
      <w:lvlText w:val="%5."/>
      <w:lvlJc w:val="left"/>
      <w:pPr>
        <w:tabs>
          <w:tab w:val="num" w:pos="3704"/>
        </w:tabs>
        <w:ind w:left="3704" w:hanging="360"/>
      </w:pPr>
    </w:lvl>
    <w:lvl w:ilvl="5" w:tplc="0415001B" w:tentative="1">
      <w:start w:val="1"/>
      <w:numFmt w:val="lowerRoman"/>
      <w:lvlText w:val="%6."/>
      <w:lvlJc w:val="right"/>
      <w:pPr>
        <w:tabs>
          <w:tab w:val="num" w:pos="4424"/>
        </w:tabs>
        <w:ind w:left="4424" w:hanging="180"/>
      </w:pPr>
    </w:lvl>
    <w:lvl w:ilvl="6" w:tplc="0415000F" w:tentative="1">
      <w:start w:val="1"/>
      <w:numFmt w:val="decimal"/>
      <w:lvlText w:val="%7."/>
      <w:lvlJc w:val="left"/>
      <w:pPr>
        <w:tabs>
          <w:tab w:val="num" w:pos="5144"/>
        </w:tabs>
        <w:ind w:left="5144" w:hanging="360"/>
      </w:pPr>
    </w:lvl>
    <w:lvl w:ilvl="7" w:tplc="04150019" w:tentative="1">
      <w:start w:val="1"/>
      <w:numFmt w:val="lowerLetter"/>
      <w:lvlText w:val="%8."/>
      <w:lvlJc w:val="left"/>
      <w:pPr>
        <w:tabs>
          <w:tab w:val="num" w:pos="5864"/>
        </w:tabs>
        <w:ind w:left="5864" w:hanging="360"/>
      </w:pPr>
    </w:lvl>
    <w:lvl w:ilvl="8" w:tplc="0415001B" w:tentative="1">
      <w:start w:val="1"/>
      <w:numFmt w:val="lowerRoman"/>
      <w:lvlText w:val="%9."/>
      <w:lvlJc w:val="right"/>
      <w:pPr>
        <w:tabs>
          <w:tab w:val="num" w:pos="6584"/>
        </w:tabs>
        <w:ind w:left="6584" w:hanging="180"/>
      </w:pPr>
    </w:lvl>
  </w:abstractNum>
  <w:abstractNum w:abstractNumId="19" w15:restartNumberingAfterBreak="0">
    <w:nsid w:val="3FA30F92"/>
    <w:multiLevelType w:val="hybridMultilevel"/>
    <w:tmpl w:val="FE92F550"/>
    <w:lvl w:ilvl="0" w:tplc="1990326A">
      <w:start w:val="1"/>
      <w:numFmt w:val="decimal"/>
      <w:lvlText w:val="%1)"/>
      <w:lvlJc w:val="left"/>
      <w:pPr>
        <w:tabs>
          <w:tab w:val="num" w:pos="1440"/>
        </w:tabs>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2C0804"/>
    <w:multiLevelType w:val="hybridMultilevel"/>
    <w:tmpl w:val="AEFA1B44"/>
    <w:lvl w:ilvl="0" w:tplc="1A20ACA2">
      <w:start w:val="1"/>
      <w:numFmt w:val="decimal"/>
      <w:lvlText w:val="%1)"/>
      <w:lvlJc w:val="left"/>
      <w:pPr>
        <w:tabs>
          <w:tab w:val="num" w:pos="360"/>
        </w:tabs>
        <w:ind w:left="360" w:hanging="360"/>
      </w:pPr>
    </w:lvl>
    <w:lvl w:ilvl="1" w:tplc="77B6DDBA">
      <w:start w:val="1"/>
      <w:numFmt w:val="lowerLetter"/>
      <w:lvlText w:val="%2)"/>
      <w:lvlJc w:val="left"/>
      <w:pPr>
        <w:tabs>
          <w:tab w:val="num" w:pos="1440"/>
        </w:tabs>
        <w:ind w:left="1440" w:hanging="360"/>
      </w:pPr>
      <w:rPr>
        <w:lang w:val="x-none"/>
      </w:rPr>
    </w:lvl>
    <w:lvl w:ilvl="2" w:tplc="46905312">
      <w:start w:val="1"/>
      <w:numFmt w:val="decimal"/>
      <w:lvlText w:val="%3."/>
      <w:lvlJc w:val="left"/>
      <w:pPr>
        <w:tabs>
          <w:tab w:val="num" w:pos="2160"/>
        </w:tabs>
        <w:ind w:left="2160" w:hanging="360"/>
      </w:pPr>
      <w:rPr>
        <w:b w:val="0"/>
        <w:i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41AD5303"/>
    <w:multiLevelType w:val="singleLevel"/>
    <w:tmpl w:val="4BFA42DA"/>
    <w:lvl w:ilvl="0">
      <w:start w:val="1"/>
      <w:numFmt w:val="decimal"/>
      <w:lvlText w:val="%1. "/>
      <w:legacy w:legacy="1" w:legacySpace="0" w:legacyIndent="283"/>
      <w:lvlJc w:val="left"/>
      <w:pPr>
        <w:ind w:left="709" w:hanging="283"/>
      </w:pPr>
      <w:rPr>
        <w:rFonts w:ascii="Arial" w:hAnsi="Arial" w:cs="Arial" w:hint="default"/>
        <w:b w:val="0"/>
        <w:i w:val="0"/>
        <w:strike w:val="0"/>
        <w:dstrike w:val="0"/>
        <w:sz w:val="24"/>
        <w:u w:val="none"/>
        <w:effect w:val="none"/>
      </w:rPr>
    </w:lvl>
  </w:abstractNum>
  <w:abstractNum w:abstractNumId="22" w15:restartNumberingAfterBreak="0">
    <w:nsid w:val="43CC222A"/>
    <w:multiLevelType w:val="hybridMultilevel"/>
    <w:tmpl w:val="E7FC4E94"/>
    <w:lvl w:ilvl="0" w:tplc="0E682974">
      <w:start w:val="1"/>
      <w:numFmt w:val="decimal"/>
      <w:lvlText w:val="%1."/>
      <w:lvlJc w:val="left"/>
      <w:pPr>
        <w:tabs>
          <w:tab w:val="num" w:pos="720"/>
        </w:tabs>
        <w:ind w:left="720" w:hanging="360"/>
      </w:pPr>
    </w:lvl>
    <w:lvl w:ilvl="1" w:tplc="7318FD82">
      <w:start w:val="1"/>
      <w:numFmt w:val="decimal"/>
      <w:lvlText w:val="%2)"/>
      <w:lvlJc w:val="left"/>
      <w:pPr>
        <w:tabs>
          <w:tab w:val="num" w:pos="1440"/>
        </w:tabs>
        <w:ind w:left="1440" w:hanging="360"/>
      </w:pPr>
    </w:lvl>
    <w:lvl w:ilvl="2" w:tplc="0415000B">
      <w:start w:val="1"/>
      <w:numFmt w:val="bullet"/>
      <w:lvlText w:val=""/>
      <w:lvlJc w:val="left"/>
      <w:pPr>
        <w:tabs>
          <w:tab w:val="num" w:pos="2340"/>
        </w:tabs>
        <w:ind w:left="2340" w:hanging="360"/>
      </w:pPr>
      <w:rPr>
        <w:rFonts w:ascii="Wingdings" w:hAnsi="Wingdings" w:hint="default"/>
      </w:rPr>
    </w:lvl>
    <w:lvl w:ilvl="3" w:tplc="038ED2D8">
      <w:start w:val="10"/>
      <w:numFmt w:val="decimal"/>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E76A626A" w:tentative="1">
      <w:start w:val="1"/>
      <w:numFmt w:val="lowerRoman"/>
      <w:lvlText w:val="%6."/>
      <w:lvlJc w:val="right"/>
      <w:pPr>
        <w:tabs>
          <w:tab w:val="num" w:pos="4320"/>
        </w:tabs>
        <w:ind w:left="4320" w:hanging="180"/>
      </w:pPr>
    </w:lvl>
    <w:lvl w:ilvl="6" w:tplc="1D886CBE"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4A625E9B"/>
    <w:multiLevelType w:val="hybridMultilevel"/>
    <w:tmpl w:val="6E7E32C8"/>
    <w:lvl w:ilvl="0" w:tplc="AFD88022">
      <w:start w:val="1"/>
      <w:numFmt w:val="lowerLetter"/>
      <w:lvlText w:val="%1)"/>
      <w:lvlJc w:val="left"/>
      <w:pPr>
        <w:tabs>
          <w:tab w:val="num" w:pos="1070"/>
        </w:tabs>
        <w:ind w:left="1070" w:hanging="360"/>
      </w:pPr>
      <w:rPr>
        <w:rFonts w:hint="default"/>
      </w:rPr>
    </w:lvl>
    <w:lvl w:ilvl="1" w:tplc="0CC413EE">
      <w:start w:val="1"/>
      <w:numFmt w:val="decimal"/>
      <w:lvlText w:val="%2."/>
      <w:lvlJc w:val="left"/>
      <w:pPr>
        <w:tabs>
          <w:tab w:val="num" w:pos="710"/>
        </w:tabs>
        <w:ind w:left="710" w:hanging="360"/>
      </w:pPr>
      <w:rPr>
        <w:rFonts w:hint="default"/>
        <w:b w:val="0"/>
        <w:i w:val="0"/>
      </w:rPr>
    </w:lvl>
    <w:lvl w:ilvl="2" w:tplc="7D62B638">
      <w:start w:val="1"/>
      <w:numFmt w:val="lowerLetter"/>
      <w:lvlText w:val="%3)"/>
      <w:lvlJc w:val="left"/>
      <w:pPr>
        <w:tabs>
          <w:tab w:val="num" w:pos="1278"/>
        </w:tabs>
        <w:ind w:left="1278" w:hanging="360"/>
      </w:pPr>
      <w:rPr>
        <w:rFonts w:ascii="Arial" w:eastAsia="Times New Roman" w:hAnsi="Arial" w:cs="Arial"/>
        <w:b w:val="0"/>
        <w:i w:val="0"/>
        <w:sz w:val="24"/>
        <w:szCs w:val="24"/>
      </w:rPr>
    </w:lvl>
    <w:lvl w:ilvl="3" w:tplc="5EF07598">
      <w:start w:val="8"/>
      <w:numFmt w:val="decimal"/>
      <w:lvlText w:val="%4"/>
      <w:lvlJc w:val="left"/>
      <w:pPr>
        <w:ind w:left="3590" w:hanging="360"/>
      </w:pPr>
      <w:rPr>
        <w:rFonts w:hint="default"/>
      </w:rPr>
    </w:lvl>
    <w:lvl w:ilvl="4" w:tplc="04150019" w:tentative="1">
      <w:start w:val="1"/>
      <w:numFmt w:val="lowerLetter"/>
      <w:lvlText w:val="%5."/>
      <w:lvlJc w:val="left"/>
      <w:pPr>
        <w:tabs>
          <w:tab w:val="num" w:pos="4310"/>
        </w:tabs>
        <w:ind w:left="4310" w:hanging="360"/>
      </w:pPr>
    </w:lvl>
    <w:lvl w:ilvl="5" w:tplc="0415001B" w:tentative="1">
      <w:start w:val="1"/>
      <w:numFmt w:val="lowerRoman"/>
      <w:lvlText w:val="%6."/>
      <w:lvlJc w:val="right"/>
      <w:pPr>
        <w:tabs>
          <w:tab w:val="num" w:pos="5030"/>
        </w:tabs>
        <w:ind w:left="5030" w:hanging="180"/>
      </w:pPr>
    </w:lvl>
    <w:lvl w:ilvl="6" w:tplc="0415000F" w:tentative="1">
      <w:start w:val="1"/>
      <w:numFmt w:val="decimal"/>
      <w:lvlText w:val="%7."/>
      <w:lvlJc w:val="left"/>
      <w:pPr>
        <w:tabs>
          <w:tab w:val="num" w:pos="5750"/>
        </w:tabs>
        <w:ind w:left="5750" w:hanging="360"/>
      </w:pPr>
    </w:lvl>
    <w:lvl w:ilvl="7" w:tplc="04150019" w:tentative="1">
      <w:start w:val="1"/>
      <w:numFmt w:val="lowerLetter"/>
      <w:lvlText w:val="%8."/>
      <w:lvlJc w:val="left"/>
      <w:pPr>
        <w:tabs>
          <w:tab w:val="num" w:pos="6470"/>
        </w:tabs>
        <w:ind w:left="6470" w:hanging="360"/>
      </w:pPr>
    </w:lvl>
    <w:lvl w:ilvl="8" w:tplc="0415001B" w:tentative="1">
      <w:start w:val="1"/>
      <w:numFmt w:val="lowerRoman"/>
      <w:lvlText w:val="%9."/>
      <w:lvlJc w:val="right"/>
      <w:pPr>
        <w:tabs>
          <w:tab w:val="num" w:pos="7190"/>
        </w:tabs>
        <w:ind w:left="7190" w:hanging="180"/>
      </w:pPr>
    </w:lvl>
  </w:abstractNum>
  <w:abstractNum w:abstractNumId="24" w15:restartNumberingAfterBreak="0">
    <w:nsid w:val="4E6409E6"/>
    <w:multiLevelType w:val="hybridMultilevel"/>
    <w:tmpl w:val="93046BE0"/>
    <w:lvl w:ilvl="0" w:tplc="0415000F">
      <w:start w:val="6"/>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131140C"/>
    <w:multiLevelType w:val="singleLevel"/>
    <w:tmpl w:val="4A88CF00"/>
    <w:lvl w:ilvl="0">
      <w:start w:val="2"/>
      <w:numFmt w:val="decimal"/>
      <w:lvlText w:val="%1. "/>
      <w:lvlJc w:val="left"/>
      <w:pPr>
        <w:ind w:left="3403" w:hanging="283"/>
      </w:pPr>
      <w:rPr>
        <w:rFonts w:ascii="Arial" w:hAnsi="Arial" w:cs="Arial" w:hint="default"/>
        <w:b w:val="0"/>
        <w:i w:val="0"/>
        <w:strike w:val="0"/>
        <w:dstrike w:val="0"/>
        <w:sz w:val="24"/>
        <w:u w:val="none"/>
        <w:effect w:val="none"/>
      </w:rPr>
    </w:lvl>
  </w:abstractNum>
  <w:abstractNum w:abstractNumId="26" w15:restartNumberingAfterBreak="0">
    <w:nsid w:val="568F689D"/>
    <w:multiLevelType w:val="hybridMultilevel"/>
    <w:tmpl w:val="78B8AAD6"/>
    <w:lvl w:ilvl="0" w:tplc="5C22F7AA">
      <w:start w:val="1"/>
      <w:numFmt w:val="decimal"/>
      <w:lvlText w:val="%1."/>
      <w:lvlJc w:val="left"/>
      <w:pPr>
        <w:ind w:left="2214" w:hanging="360"/>
      </w:pPr>
      <w:rPr>
        <w:rFonts w:ascii="Arial" w:eastAsia="Times New Roman" w:hAnsi="Arial" w:cs="Arial"/>
      </w:rPr>
    </w:lvl>
    <w:lvl w:ilvl="1" w:tplc="81A6310A">
      <w:start w:val="1"/>
      <w:numFmt w:val="decimal"/>
      <w:lvlText w:val="%2."/>
      <w:lvlJc w:val="left"/>
      <w:pPr>
        <w:ind w:left="2934" w:hanging="360"/>
      </w:pPr>
      <w:rPr>
        <w:rFonts w:ascii="TimesNewRomanPS-BoldMT" w:hAnsi="TimesNewRomanPS-BoldMT" w:cs="TimesNewRomanPS-BoldMT" w:hint="default"/>
        <w:b w:val="0"/>
      </w:rPr>
    </w:lvl>
    <w:lvl w:ilvl="2" w:tplc="0415001B">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27" w15:restartNumberingAfterBreak="0">
    <w:nsid w:val="59D45B98"/>
    <w:multiLevelType w:val="hybridMultilevel"/>
    <w:tmpl w:val="9C3C16B8"/>
    <w:lvl w:ilvl="0" w:tplc="0415000F">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5C765CDE"/>
    <w:multiLevelType w:val="hybridMultilevel"/>
    <w:tmpl w:val="C150924E"/>
    <w:lvl w:ilvl="0" w:tplc="A58A4DC4">
      <w:start w:val="1"/>
      <w:numFmt w:val="decimal"/>
      <w:lvlText w:val="%1."/>
      <w:lvlJc w:val="left"/>
      <w:pPr>
        <w:tabs>
          <w:tab w:val="num" w:pos="360"/>
        </w:tabs>
        <w:ind w:left="360" w:hanging="360"/>
      </w:pPr>
      <w:rPr>
        <w:rFonts w:ascii="Arial" w:hAnsi="Arial" w:cs="Arial" w:hint="default"/>
        <w:b w:val="0"/>
        <w:i w:val="0"/>
        <w:color w:val="auto"/>
        <w:sz w:val="24"/>
      </w:rPr>
    </w:lvl>
    <w:lvl w:ilvl="1" w:tplc="0FB6227E">
      <w:start w:val="2"/>
      <w:numFmt w:val="decimal"/>
      <w:lvlText w:val="%2."/>
      <w:lvlJc w:val="left"/>
      <w:pPr>
        <w:tabs>
          <w:tab w:val="num" w:pos="1080"/>
        </w:tabs>
        <w:ind w:left="1080" w:hanging="360"/>
      </w:pPr>
      <w:rPr>
        <w:rFonts w:ascii="Arial" w:hAnsi="Arial" w:cs="Times New Roman" w:hint="default"/>
        <w:b w:val="0"/>
        <w:i w:val="0"/>
        <w:sz w:val="24"/>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1A95A75"/>
    <w:multiLevelType w:val="hybridMultilevel"/>
    <w:tmpl w:val="7A940C06"/>
    <w:lvl w:ilvl="0" w:tplc="63BE0812">
      <w:start w:val="1"/>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5C583804">
      <w:start w:val="1"/>
      <w:numFmt w:val="decimal"/>
      <w:lvlText w:val="%3."/>
      <w:lvlJc w:val="right"/>
      <w:pPr>
        <w:ind w:left="2160" w:hanging="180"/>
      </w:pPr>
      <w:rPr>
        <w:rFonts w:ascii="Arial" w:eastAsia="Times New Roman" w:hAnsi="Arial" w:cs="Arial"/>
      </w:rPr>
    </w:lvl>
    <w:lvl w:ilvl="3" w:tplc="B0EE3ED0">
      <w:start w:val="1"/>
      <w:numFmt w:val="decimal"/>
      <w:lvlText w:val="%4."/>
      <w:lvlJc w:val="left"/>
      <w:pPr>
        <w:ind w:left="2880" w:hanging="360"/>
      </w:pPr>
      <w:rPr>
        <w:color w:val="auto"/>
      </w:rPr>
    </w:lvl>
    <w:lvl w:ilvl="4" w:tplc="C078524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2ED7179"/>
    <w:multiLevelType w:val="hybridMultilevel"/>
    <w:tmpl w:val="B0F8BAD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4781260"/>
    <w:multiLevelType w:val="hybridMultilevel"/>
    <w:tmpl w:val="388CDD44"/>
    <w:lvl w:ilvl="0" w:tplc="58D8CDB8">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A5C1781"/>
    <w:multiLevelType w:val="hybridMultilevel"/>
    <w:tmpl w:val="B9EAC42C"/>
    <w:lvl w:ilvl="0" w:tplc="7430AF3A">
      <w:start w:val="1"/>
      <w:numFmt w:val="lowerLetter"/>
      <w:lvlText w:val="%1)"/>
      <w:lvlJc w:val="left"/>
      <w:pPr>
        <w:tabs>
          <w:tab w:val="num" w:pos="1506"/>
        </w:tabs>
        <w:ind w:left="1506" w:hanging="360"/>
      </w:pPr>
      <w:rPr>
        <w:rFonts w:hint="default"/>
        <w:sz w:val="24"/>
        <w:szCs w:val="24"/>
      </w:rPr>
    </w:lvl>
    <w:lvl w:ilvl="1" w:tplc="04150003" w:tentative="1">
      <w:start w:val="1"/>
      <w:numFmt w:val="bullet"/>
      <w:lvlText w:val="o"/>
      <w:lvlJc w:val="left"/>
      <w:pPr>
        <w:tabs>
          <w:tab w:val="num" w:pos="1866"/>
        </w:tabs>
        <w:ind w:left="1866" w:hanging="360"/>
      </w:pPr>
      <w:rPr>
        <w:rFonts w:ascii="Courier New" w:hAnsi="Courier New" w:cs="Courier New" w:hint="default"/>
      </w:rPr>
    </w:lvl>
    <w:lvl w:ilvl="2" w:tplc="04150005" w:tentative="1">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tentative="1">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6ACF67E6"/>
    <w:multiLevelType w:val="hybridMultilevel"/>
    <w:tmpl w:val="794A7DDA"/>
    <w:lvl w:ilvl="0" w:tplc="47B099C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9A44BA"/>
    <w:multiLevelType w:val="hybridMultilevel"/>
    <w:tmpl w:val="9ACE36FA"/>
    <w:lvl w:ilvl="0" w:tplc="B1242ED2">
      <w:start w:val="1"/>
      <w:numFmt w:val="decimal"/>
      <w:lvlText w:val="%1)"/>
      <w:lvlJc w:val="left"/>
      <w:pPr>
        <w:tabs>
          <w:tab w:val="num" w:pos="1440"/>
        </w:tabs>
        <w:ind w:left="1440" w:hanging="360"/>
      </w:pPr>
      <w:rPr>
        <w:rFonts w:ascii="Times New Roman" w:hAnsi="Times New Roman" w:cs="Times New Roman" w:hint="default"/>
        <w:lang w:val="pl-PL"/>
      </w:rPr>
    </w:lvl>
    <w:lvl w:ilvl="1" w:tplc="EB4EC43C">
      <w:start w:val="1"/>
      <w:numFmt w:val="decimal"/>
      <w:lvlText w:val="%2)"/>
      <w:lvlJc w:val="left"/>
      <w:pPr>
        <w:tabs>
          <w:tab w:val="num" w:pos="1440"/>
        </w:tabs>
        <w:ind w:left="1440" w:hanging="360"/>
      </w:pPr>
      <w:rPr>
        <w:rFonts w:ascii="Arial" w:hAnsi="Arial" w:cs="Arial" w:hint="default"/>
      </w:rPr>
    </w:lvl>
    <w:lvl w:ilvl="2" w:tplc="0415001B">
      <w:start w:val="1"/>
      <w:numFmt w:val="lowerRoman"/>
      <w:lvlText w:val="%3."/>
      <w:lvlJc w:val="right"/>
      <w:pPr>
        <w:tabs>
          <w:tab w:val="num" w:pos="2160"/>
        </w:tabs>
        <w:ind w:left="2160" w:hanging="180"/>
      </w:pPr>
      <w:rPr>
        <w:rFonts w:ascii="Times New Roman" w:hAnsi="Times New Roman" w:cs="Times New Roman"/>
      </w:rPr>
    </w:lvl>
    <w:lvl w:ilvl="3" w:tplc="70CEF424">
      <w:start w:val="1"/>
      <w:numFmt w:val="decimal"/>
      <w:lvlText w:val="%4."/>
      <w:lvlJc w:val="left"/>
      <w:pPr>
        <w:tabs>
          <w:tab w:val="num" w:pos="2880"/>
        </w:tabs>
        <w:ind w:left="2880" w:hanging="360"/>
      </w:pPr>
      <w:rPr>
        <w:rFonts w:ascii="Arial" w:hAnsi="Arial" w:cs="Arial" w:hint="default"/>
        <w:color w:val="auto"/>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7097170B"/>
    <w:multiLevelType w:val="hybridMultilevel"/>
    <w:tmpl w:val="41ACF266"/>
    <w:lvl w:ilvl="0" w:tplc="2B6C4B7E">
      <w:start w:val="1"/>
      <w:numFmt w:val="decimal"/>
      <w:lvlText w:val="%1)"/>
      <w:lvlJc w:val="left"/>
      <w:pPr>
        <w:tabs>
          <w:tab w:val="num" w:pos="680"/>
        </w:tabs>
        <w:ind w:left="680" w:hanging="397"/>
      </w:pPr>
      <w:rPr>
        <w:rFonts w:ascii="Arial" w:hAnsi="Arial" w:cs="Arial" w:hint="default"/>
        <w:b w:val="0"/>
        <w:sz w:val="24"/>
        <w:szCs w:val="24"/>
      </w:rPr>
    </w:lvl>
    <w:lvl w:ilvl="1" w:tplc="58D8CDB8">
      <w:start w:val="1"/>
      <w:numFmt w:val="decimal"/>
      <w:lvlText w:val="%2)"/>
      <w:lvlJc w:val="left"/>
      <w:pPr>
        <w:tabs>
          <w:tab w:val="num" w:pos="1440"/>
        </w:tabs>
        <w:ind w:left="1440" w:hanging="360"/>
      </w:pPr>
      <w:rPr>
        <w:rFonts w:ascii="Arial" w:eastAsia="Times New Roman" w:hAnsi="Arial" w:cs="Arial" w:hint="default"/>
      </w:rPr>
    </w:lvl>
    <w:lvl w:ilvl="2" w:tplc="DE980B5E">
      <w:start w:val="1"/>
      <w:numFmt w:val="decimal"/>
      <w:lvlText w:val="%3."/>
      <w:lvlJc w:val="left"/>
      <w:pPr>
        <w:tabs>
          <w:tab w:val="num" w:pos="2160"/>
        </w:tabs>
        <w:ind w:left="2160" w:hanging="360"/>
      </w:pPr>
      <w:rPr>
        <w:sz w:val="24"/>
        <w:szCs w:val="24"/>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ABF4BB8"/>
    <w:multiLevelType w:val="hybridMultilevel"/>
    <w:tmpl w:val="9E58209A"/>
    <w:lvl w:ilvl="0" w:tplc="366A0C94">
      <w:start w:val="1"/>
      <w:numFmt w:val="decimal"/>
      <w:lvlText w:val="%1)"/>
      <w:lvlJc w:val="left"/>
      <w:pPr>
        <w:tabs>
          <w:tab w:val="num" w:pos="1080"/>
        </w:tabs>
        <w:ind w:left="1080" w:hanging="360"/>
      </w:pPr>
      <w:rPr>
        <w:i w:val="0"/>
        <w:color w:val="000000"/>
      </w:rPr>
    </w:lvl>
    <w:lvl w:ilvl="1" w:tplc="2D30E3AE">
      <w:start w:val="1"/>
      <w:numFmt w:val="lowerLetter"/>
      <w:lvlText w:val="%2)"/>
      <w:lvlJc w:val="left"/>
      <w:pPr>
        <w:tabs>
          <w:tab w:val="num" w:pos="1440"/>
        </w:tabs>
        <w:ind w:left="1440" w:hanging="360"/>
      </w:pPr>
      <w:rPr>
        <w:lang w:val="pl-PL"/>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B565FD1"/>
    <w:multiLevelType w:val="hybridMultilevel"/>
    <w:tmpl w:val="7FC0674A"/>
    <w:lvl w:ilvl="0" w:tplc="A9628C2A">
      <w:start w:val="1"/>
      <w:numFmt w:val="decimal"/>
      <w:lvlText w:val="%1."/>
      <w:lvlJc w:val="left"/>
      <w:pPr>
        <w:tabs>
          <w:tab w:val="num" w:pos="463"/>
        </w:tabs>
        <w:ind w:left="463" w:hanging="283"/>
      </w:pPr>
    </w:lvl>
    <w:lvl w:ilvl="1" w:tplc="1990326A">
      <w:start w:val="1"/>
      <w:numFmt w:val="decimal"/>
      <w:lvlText w:val="%2)"/>
      <w:lvlJc w:val="left"/>
      <w:pPr>
        <w:tabs>
          <w:tab w:val="num" w:pos="1440"/>
        </w:tabs>
        <w:ind w:left="1440" w:hanging="360"/>
      </w:pPr>
    </w:lvl>
    <w:lvl w:ilvl="2" w:tplc="29227516">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8"/>
  </w:num>
  <w:num w:numId="2">
    <w:abstractNumId w:val="15"/>
  </w:num>
  <w:num w:numId="3">
    <w:abstractNumId w:val="23"/>
  </w:num>
  <w:num w:numId="4">
    <w:abstractNumId w:val="10"/>
  </w:num>
  <w:num w:numId="5">
    <w:abstractNumId w:val="18"/>
  </w:num>
  <w:num w:numId="6">
    <w:abstractNumId w:val="26"/>
  </w:num>
  <w:num w:numId="7">
    <w:abstractNumId w:val="14"/>
  </w:num>
  <w:num w:numId="8">
    <w:abstractNumId w:val="22"/>
  </w:num>
  <w:num w:numId="9">
    <w:abstractNumId w:val="35"/>
  </w:num>
  <w:num w:numId="10">
    <w:abstractNumId w:val="17"/>
  </w:num>
  <w:num w:numId="11">
    <w:abstractNumId w:val="9"/>
  </w:num>
  <w:num w:numId="12">
    <w:abstractNumId w:val="20"/>
  </w:num>
  <w:num w:numId="13">
    <w:abstractNumId w:val="5"/>
  </w:num>
  <w:num w:numId="14">
    <w:abstractNumId w:val="21"/>
    <w:lvlOverride w:ilvl="0">
      <w:startOverride w:val="1"/>
    </w:lvlOverride>
  </w:num>
  <w:num w:numId="15">
    <w:abstractNumId w:val="28"/>
  </w:num>
  <w:num w:numId="16">
    <w:abstractNumId w:val="13"/>
  </w:num>
  <w:num w:numId="17">
    <w:abstractNumId w:val="12"/>
  </w:num>
  <w:num w:numId="18">
    <w:abstractNumId w:val="37"/>
  </w:num>
  <w:num w:numId="19">
    <w:abstractNumId w:val="36"/>
  </w:num>
  <w:num w:numId="20">
    <w:abstractNumId w:val="33"/>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2"/>
  </w:num>
  <w:num w:numId="26">
    <w:abstractNumId w:val="27"/>
  </w:num>
  <w:num w:numId="27">
    <w:abstractNumId w:val="6"/>
  </w:num>
  <w:num w:numId="28">
    <w:abstractNumId w:val="25"/>
    <w:lvlOverride w:ilvl="0">
      <w:lvl w:ilvl="0">
        <w:start w:val="2"/>
        <w:numFmt w:val="decimal"/>
        <w:lvlText w:val="%1. "/>
        <w:lvlJc w:val="left"/>
        <w:pPr>
          <w:ind w:left="3403" w:hanging="283"/>
        </w:pPr>
        <w:rPr>
          <w:rFonts w:ascii="Arial" w:hAnsi="Arial" w:cs="Arial" w:hint="default"/>
          <w:b w:val="0"/>
          <w:i w:val="0"/>
          <w:strike w:val="0"/>
          <w:dstrike w:val="0"/>
          <w:sz w:val="24"/>
          <w:u w:val="none"/>
          <w:effect w:val="none"/>
        </w:rPr>
      </w:lvl>
    </w:lvlOverride>
  </w:num>
  <w:num w:numId="29">
    <w:abstractNumId w:val="16"/>
  </w:num>
  <w:num w:numId="30">
    <w:abstractNumId w:val="31"/>
  </w:num>
  <w:num w:numId="31">
    <w:abstractNumId w:val="29"/>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0"/>
  </w:num>
  <w:num w:numId="35">
    <w:abstractNumId w:val="1"/>
  </w:num>
  <w:num w:numId="36">
    <w:abstractNumId w:val="3"/>
  </w:num>
  <w:num w:numId="37">
    <w:abstractNumId w:val="30"/>
  </w:num>
  <w:num w:numId="38">
    <w:abstractNumId w:val="11"/>
  </w:num>
  <w:num w:numId="39">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7C0"/>
    <w:rsid w:val="000012E2"/>
    <w:rsid w:val="0000628A"/>
    <w:rsid w:val="00006362"/>
    <w:rsid w:val="00011571"/>
    <w:rsid w:val="00017E09"/>
    <w:rsid w:val="00021CCB"/>
    <w:rsid w:val="00023B88"/>
    <w:rsid w:val="00026642"/>
    <w:rsid w:val="000267D7"/>
    <w:rsid w:val="00032EDF"/>
    <w:rsid w:val="000347C6"/>
    <w:rsid w:val="00051206"/>
    <w:rsid w:val="00053193"/>
    <w:rsid w:val="0005502B"/>
    <w:rsid w:val="00073219"/>
    <w:rsid w:val="00082501"/>
    <w:rsid w:val="00086138"/>
    <w:rsid w:val="00090823"/>
    <w:rsid w:val="00094D83"/>
    <w:rsid w:val="00096CFC"/>
    <w:rsid w:val="000A0569"/>
    <w:rsid w:val="000A2F01"/>
    <w:rsid w:val="000A593F"/>
    <w:rsid w:val="000B2618"/>
    <w:rsid w:val="000B735C"/>
    <w:rsid w:val="000C4CED"/>
    <w:rsid w:val="000D37DE"/>
    <w:rsid w:val="000E4A4F"/>
    <w:rsid w:val="000E737F"/>
    <w:rsid w:val="000F3FB4"/>
    <w:rsid w:val="00103C12"/>
    <w:rsid w:val="001105B0"/>
    <w:rsid w:val="00113DC8"/>
    <w:rsid w:val="001201D9"/>
    <w:rsid w:val="00123FAC"/>
    <w:rsid w:val="001241C8"/>
    <w:rsid w:val="001324CB"/>
    <w:rsid w:val="0013541A"/>
    <w:rsid w:val="00136E9B"/>
    <w:rsid w:val="001465C0"/>
    <w:rsid w:val="00156E1B"/>
    <w:rsid w:val="0016430B"/>
    <w:rsid w:val="0017041F"/>
    <w:rsid w:val="00174B67"/>
    <w:rsid w:val="0018653E"/>
    <w:rsid w:val="001A4304"/>
    <w:rsid w:val="001C2CEF"/>
    <w:rsid w:val="001D3807"/>
    <w:rsid w:val="001D3A79"/>
    <w:rsid w:val="001D3AEE"/>
    <w:rsid w:val="001D40CE"/>
    <w:rsid w:val="001D5260"/>
    <w:rsid w:val="001E175C"/>
    <w:rsid w:val="001E3DA9"/>
    <w:rsid w:val="001F2F1B"/>
    <w:rsid w:val="001F54F5"/>
    <w:rsid w:val="0020153E"/>
    <w:rsid w:val="0020514B"/>
    <w:rsid w:val="00211FE0"/>
    <w:rsid w:val="0023020D"/>
    <w:rsid w:val="00233504"/>
    <w:rsid w:val="00234A7A"/>
    <w:rsid w:val="0024024B"/>
    <w:rsid w:val="002414B5"/>
    <w:rsid w:val="0026262B"/>
    <w:rsid w:val="00263FF2"/>
    <w:rsid w:val="0027164E"/>
    <w:rsid w:val="00272D6E"/>
    <w:rsid w:val="002804A1"/>
    <w:rsid w:val="00281A33"/>
    <w:rsid w:val="00282513"/>
    <w:rsid w:val="00285D92"/>
    <w:rsid w:val="00286593"/>
    <w:rsid w:val="00291673"/>
    <w:rsid w:val="002A1AA0"/>
    <w:rsid w:val="002A20F5"/>
    <w:rsid w:val="002A216C"/>
    <w:rsid w:val="002B36AB"/>
    <w:rsid w:val="002B72AB"/>
    <w:rsid w:val="002C1A48"/>
    <w:rsid w:val="002C620A"/>
    <w:rsid w:val="002C7F31"/>
    <w:rsid w:val="002D7557"/>
    <w:rsid w:val="002E2B2C"/>
    <w:rsid w:val="002E40B0"/>
    <w:rsid w:val="002E7AD8"/>
    <w:rsid w:val="00302302"/>
    <w:rsid w:val="00305007"/>
    <w:rsid w:val="00310B6B"/>
    <w:rsid w:val="00310BFC"/>
    <w:rsid w:val="003212EB"/>
    <w:rsid w:val="00323162"/>
    <w:rsid w:val="003447E7"/>
    <w:rsid w:val="00347E2B"/>
    <w:rsid w:val="00351013"/>
    <w:rsid w:val="00352E57"/>
    <w:rsid w:val="0035472E"/>
    <w:rsid w:val="00364F27"/>
    <w:rsid w:val="0036550A"/>
    <w:rsid w:val="00372144"/>
    <w:rsid w:val="00390805"/>
    <w:rsid w:val="00395DE8"/>
    <w:rsid w:val="003B0AFF"/>
    <w:rsid w:val="003B4997"/>
    <w:rsid w:val="003C7C83"/>
    <w:rsid w:val="003D057D"/>
    <w:rsid w:val="003D5812"/>
    <w:rsid w:val="003F0054"/>
    <w:rsid w:val="003F6877"/>
    <w:rsid w:val="003F799A"/>
    <w:rsid w:val="003F7A1F"/>
    <w:rsid w:val="00404E97"/>
    <w:rsid w:val="004102DB"/>
    <w:rsid w:val="00425F4D"/>
    <w:rsid w:val="00431D9A"/>
    <w:rsid w:val="0043202B"/>
    <w:rsid w:val="00441355"/>
    <w:rsid w:val="004417F0"/>
    <w:rsid w:val="0044354F"/>
    <w:rsid w:val="004568C4"/>
    <w:rsid w:val="004607F4"/>
    <w:rsid w:val="0046194B"/>
    <w:rsid w:val="00464E67"/>
    <w:rsid w:val="00471E2C"/>
    <w:rsid w:val="00472FE3"/>
    <w:rsid w:val="00476470"/>
    <w:rsid w:val="00476839"/>
    <w:rsid w:val="00483263"/>
    <w:rsid w:val="004875C6"/>
    <w:rsid w:val="004937F4"/>
    <w:rsid w:val="004B7A50"/>
    <w:rsid w:val="004D1CA1"/>
    <w:rsid w:val="004D2A6C"/>
    <w:rsid w:val="004D609D"/>
    <w:rsid w:val="004D7498"/>
    <w:rsid w:val="004E5D40"/>
    <w:rsid w:val="004E717A"/>
    <w:rsid w:val="00507CFD"/>
    <w:rsid w:val="00514B7E"/>
    <w:rsid w:val="00521AED"/>
    <w:rsid w:val="005321BD"/>
    <w:rsid w:val="00532EE2"/>
    <w:rsid w:val="00543C5D"/>
    <w:rsid w:val="005475B1"/>
    <w:rsid w:val="00554526"/>
    <w:rsid w:val="00561193"/>
    <w:rsid w:val="00567E4C"/>
    <w:rsid w:val="00570626"/>
    <w:rsid w:val="00592A28"/>
    <w:rsid w:val="0059430F"/>
    <w:rsid w:val="005A59CA"/>
    <w:rsid w:val="005A6999"/>
    <w:rsid w:val="005A6DAB"/>
    <w:rsid w:val="005B45A2"/>
    <w:rsid w:val="005B531F"/>
    <w:rsid w:val="005B726E"/>
    <w:rsid w:val="005C0531"/>
    <w:rsid w:val="005C0660"/>
    <w:rsid w:val="005C74E9"/>
    <w:rsid w:val="005D2295"/>
    <w:rsid w:val="005D2344"/>
    <w:rsid w:val="005D247E"/>
    <w:rsid w:val="005F090D"/>
    <w:rsid w:val="005F131E"/>
    <w:rsid w:val="005F3696"/>
    <w:rsid w:val="005F4987"/>
    <w:rsid w:val="005F49EF"/>
    <w:rsid w:val="005F735E"/>
    <w:rsid w:val="0060005C"/>
    <w:rsid w:val="00610047"/>
    <w:rsid w:val="006155DC"/>
    <w:rsid w:val="006206D8"/>
    <w:rsid w:val="0062136A"/>
    <w:rsid w:val="006217BC"/>
    <w:rsid w:val="00625F5C"/>
    <w:rsid w:val="00632182"/>
    <w:rsid w:val="00632CA7"/>
    <w:rsid w:val="006353D9"/>
    <w:rsid w:val="006428D5"/>
    <w:rsid w:val="0064294E"/>
    <w:rsid w:val="00642E4E"/>
    <w:rsid w:val="00654D8D"/>
    <w:rsid w:val="00655A4F"/>
    <w:rsid w:val="00657578"/>
    <w:rsid w:val="00657FBC"/>
    <w:rsid w:val="006649BF"/>
    <w:rsid w:val="006661F4"/>
    <w:rsid w:val="00667357"/>
    <w:rsid w:val="00683188"/>
    <w:rsid w:val="00695650"/>
    <w:rsid w:val="006B664E"/>
    <w:rsid w:val="006D28E2"/>
    <w:rsid w:val="006F272F"/>
    <w:rsid w:val="006F5A87"/>
    <w:rsid w:val="00704DFD"/>
    <w:rsid w:val="00707E81"/>
    <w:rsid w:val="00720279"/>
    <w:rsid w:val="007328EB"/>
    <w:rsid w:val="0074014B"/>
    <w:rsid w:val="00760386"/>
    <w:rsid w:val="00773196"/>
    <w:rsid w:val="00773C40"/>
    <w:rsid w:val="00782566"/>
    <w:rsid w:val="00786F94"/>
    <w:rsid w:val="007874FB"/>
    <w:rsid w:val="00787C35"/>
    <w:rsid w:val="0079068B"/>
    <w:rsid w:val="007B70AB"/>
    <w:rsid w:val="007D6BED"/>
    <w:rsid w:val="007E15A9"/>
    <w:rsid w:val="007E5DBE"/>
    <w:rsid w:val="007F2113"/>
    <w:rsid w:val="007F3DE1"/>
    <w:rsid w:val="00800A9B"/>
    <w:rsid w:val="00803472"/>
    <w:rsid w:val="008104EB"/>
    <w:rsid w:val="00812768"/>
    <w:rsid w:val="00823E76"/>
    <w:rsid w:val="00825799"/>
    <w:rsid w:val="008454AB"/>
    <w:rsid w:val="00880A7C"/>
    <w:rsid w:val="008A11F0"/>
    <w:rsid w:val="008A4CBB"/>
    <w:rsid w:val="008E5DA2"/>
    <w:rsid w:val="009013BB"/>
    <w:rsid w:val="00912FB2"/>
    <w:rsid w:val="00914DAC"/>
    <w:rsid w:val="00916176"/>
    <w:rsid w:val="009249F0"/>
    <w:rsid w:val="0092706F"/>
    <w:rsid w:val="009355C3"/>
    <w:rsid w:val="00940377"/>
    <w:rsid w:val="00941252"/>
    <w:rsid w:val="009419A6"/>
    <w:rsid w:val="0094221B"/>
    <w:rsid w:val="0094612C"/>
    <w:rsid w:val="009502D1"/>
    <w:rsid w:val="009610BC"/>
    <w:rsid w:val="00962AE2"/>
    <w:rsid w:val="009639DF"/>
    <w:rsid w:val="009734BA"/>
    <w:rsid w:val="009754BA"/>
    <w:rsid w:val="009812D4"/>
    <w:rsid w:val="00985AF2"/>
    <w:rsid w:val="00987BDA"/>
    <w:rsid w:val="0099037E"/>
    <w:rsid w:val="00992862"/>
    <w:rsid w:val="00993D21"/>
    <w:rsid w:val="009A5AEB"/>
    <w:rsid w:val="009B3CED"/>
    <w:rsid w:val="009B5A87"/>
    <w:rsid w:val="009C1F80"/>
    <w:rsid w:val="009D1048"/>
    <w:rsid w:val="009E5A1C"/>
    <w:rsid w:val="009E61CD"/>
    <w:rsid w:val="009F072A"/>
    <w:rsid w:val="009F54AA"/>
    <w:rsid w:val="00A0126A"/>
    <w:rsid w:val="00A02622"/>
    <w:rsid w:val="00A02DEB"/>
    <w:rsid w:val="00A11EA8"/>
    <w:rsid w:val="00A137C0"/>
    <w:rsid w:val="00A15851"/>
    <w:rsid w:val="00A269DC"/>
    <w:rsid w:val="00A37D2D"/>
    <w:rsid w:val="00A41FC1"/>
    <w:rsid w:val="00A441F0"/>
    <w:rsid w:val="00A4432A"/>
    <w:rsid w:val="00A46338"/>
    <w:rsid w:val="00A51B00"/>
    <w:rsid w:val="00A545C1"/>
    <w:rsid w:val="00A70F94"/>
    <w:rsid w:val="00A71D5D"/>
    <w:rsid w:val="00A753B4"/>
    <w:rsid w:val="00A86BA6"/>
    <w:rsid w:val="00AA77D2"/>
    <w:rsid w:val="00AC38F3"/>
    <w:rsid w:val="00AC695B"/>
    <w:rsid w:val="00AD2E7C"/>
    <w:rsid w:val="00AD3B2A"/>
    <w:rsid w:val="00AD721B"/>
    <w:rsid w:val="00AE5C9F"/>
    <w:rsid w:val="00AE6F9D"/>
    <w:rsid w:val="00AE7B25"/>
    <w:rsid w:val="00B02A2C"/>
    <w:rsid w:val="00B30FE2"/>
    <w:rsid w:val="00B52365"/>
    <w:rsid w:val="00B54750"/>
    <w:rsid w:val="00B63E94"/>
    <w:rsid w:val="00B70B6B"/>
    <w:rsid w:val="00B72F0A"/>
    <w:rsid w:val="00B96C6B"/>
    <w:rsid w:val="00BA032D"/>
    <w:rsid w:val="00BA5FBD"/>
    <w:rsid w:val="00BB56D5"/>
    <w:rsid w:val="00BC31C7"/>
    <w:rsid w:val="00BD1689"/>
    <w:rsid w:val="00BE08C7"/>
    <w:rsid w:val="00BE4C5E"/>
    <w:rsid w:val="00BE793D"/>
    <w:rsid w:val="00BF3143"/>
    <w:rsid w:val="00BF7784"/>
    <w:rsid w:val="00C0705C"/>
    <w:rsid w:val="00C11733"/>
    <w:rsid w:val="00C12EC4"/>
    <w:rsid w:val="00C1499C"/>
    <w:rsid w:val="00C2204D"/>
    <w:rsid w:val="00C26D64"/>
    <w:rsid w:val="00C3037C"/>
    <w:rsid w:val="00C35C9D"/>
    <w:rsid w:val="00C36F9A"/>
    <w:rsid w:val="00C431BB"/>
    <w:rsid w:val="00C438EB"/>
    <w:rsid w:val="00C473EF"/>
    <w:rsid w:val="00C52943"/>
    <w:rsid w:val="00C53F16"/>
    <w:rsid w:val="00C5497E"/>
    <w:rsid w:val="00C56E8B"/>
    <w:rsid w:val="00C57920"/>
    <w:rsid w:val="00C66614"/>
    <w:rsid w:val="00C73979"/>
    <w:rsid w:val="00C761BE"/>
    <w:rsid w:val="00C80C2D"/>
    <w:rsid w:val="00C822F2"/>
    <w:rsid w:val="00C85DC8"/>
    <w:rsid w:val="00C95271"/>
    <w:rsid w:val="00C955BE"/>
    <w:rsid w:val="00CA4AD1"/>
    <w:rsid w:val="00CA6747"/>
    <w:rsid w:val="00CB1701"/>
    <w:rsid w:val="00CB518B"/>
    <w:rsid w:val="00CC570D"/>
    <w:rsid w:val="00CC583C"/>
    <w:rsid w:val="00CD0055"/>
    <w:rsid w:val="00CD0885"/>
    <w:rsid w:val="00CE036F"/>
    <w:rsid w:val="00CE3ADD"/>
    <w:rsid w:val="00CE5F85"/>
    <w:rsid w:val="00CE7C2D"/>
    <w:rsid w:val="00CF2223"/>
    <w:rsid w:val="00D00DDE"/>
    <w:rsid w:val="00D15BE0"/>
    <w:rsid w:val="00D1687E"/>
    <w:rsid w:val="00D17EE8"/>
    <w:rsid w:val="00D27FE2"/>
    <w:rsid w:val="00D42E44"/>
    <w:rsid w:val="00D60B9A"/>
    <w:rsid w:val="00D641FF"/>
    <w:rsid w:val="00D65D7E"/>
    <w:rsid w:val="00D723EA"/>
    <w:rsid w:val="00D871FC"/>
    <w:rsid w:val="00D91D02"/>
    <w:rsid w:val="00D95909"/>
    <w:rsid w:val="00DA025D"/>
    <w:rsid w:val="00DA2F57"/>
    <w:rsid w:val="00DD43FB"/>
    <w:rsid w:val="00DE42C3"/>
    <w:rsid w:val="00DE77C7"/>
    <w:rsid w:val="00DF19A9"/>
    <w:rsid w:val="00DF56FC"/>
    <w:rsid w:val="00E06F73"/>
    <w:rsid w:val="00E11343"/>
    <w:rsid w:val="00E114F7"/>
    <w:rsid w:val="00E219ED"/>
    <w:rsid w:val="00E3215D"/>
    <w:rsid w:val="00E3463E"/>
    <w:rsid w:val="00E346D9"/>
    <w:rsid w:val="00E41141"/>
    <w:rsid w:val="00E4260B"/>
    <w:rsid w:val="00E523D6"/>
    <w:rsid w:val="00E53D9C"/>
    <w:rsid w:val="00E64147"/>
    <w:rsid w:val="00E712FC"/>
    <w:rsid w:val="00E82A65"/>
    <w:rsid w:val="00E8360A"/>
    <w:rsid w:val="00E93851"/>
    <w:rsid w:val="00E948F7"/>
    <w:rsid w:val="00EA0C90"/>
    <w:rsid w:val="00EB26B1"/>
    <w:rsid w:val="00EB452D"/>
    <w:rsid w:val="00EB52D0"/>
    <w:rsid w:val="00EC36D0"/>
    <w:rsid w:val="00EC41E5"/>
    <w:rsid w:val="00EE1DC4"/>
    <w:rsid w:val="00EE3F0A"/>
    <w:rsid w:val="00EE6D33"/>
    <w:rsid w:val="00EF6289"/>
    <w:rsid w:val="00F044EB"/>
    <w:rsid w:val="00F13649"/>
    <w:rsid w:val="00F137C7"/>
    <w:rsid w:val="00F13803"/>
    <w:rsid w:val="00F16695"/>
    <w:rsid w:val="00F279BF"/>
    <w:rsid w:val="00F44653"/>
    <w:rsid w:val="00F506B8"/>
    <w:rsid w:val="00F75413"/>
    <w:rsid w:val="00F83268"/>
    <w:rsid w:val="00F85118"/>
    <w:rsid w:val="00F9258E"/>
    <w:rsid w:val="00F94C25"/>
    <w:rsid w:val="00F96BD0"/>
    <w:rsid w:val="00F97B77"/>
    <w:rsid w:val="00FA1A44"/>
    <w:rsid w:val="00FA601B"/>
    <w:rsid w:val="00FC0275"/>
    <w:rsid w:val="00FC08AB"/>
    <w:rsid w:val="00FC2657"/>
    <w:rsid w:val="00FC3EF9"/>
    <w:rsid w:val="00FC7E0E"/>
    <w:rsid w:val="00FD527D"/>
    <w:rsid w:val="00FE0AE4"/>
    <w:rsid w:val="00FE3C8A"/>
    <w:rsid w:val="00FE41E1"/>
    <w:rsid w:val="00FF38C9"/>
    <w:rsid w:val="00FF49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E6AF61"/>
  <w15:docId w15:val="{9D787972-2BA2-40C2-A72B-5F53635C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411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8">
    <w:name w:val="heading 8"/>
    <w:basedOn w:val="Normalny"/>
    <w:next w:val="Normalny"/>
    <w:link w:val="Nagwek8Znak"/>
    <w:uiPriority w:val="9"/>
    <w:semiHidden/>
    <w:unhideWhenUsed/>
    <w:qFormat/>
    <w:rsid w:val="0009082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qFormat/>
    <w:rsid w:val="00234A7A"/>
    <w:pPr>
      <w:keepNext/>
      <w:spacing w:after="0" w:line="240" w:lineRule="auto"/>
      <w:jc w:val="right"/>
      <w:outlineLvl w:val="8"/>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632182"/>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632182"/>
    <w:pPr>
      <w:ind w:left="720"/>
      <w:contextualSpacing/>
    </w:pPr>
  </w:style>
  <w:style w:type="paragraph" w:styleId="Bezodstpw">
    <w:name w:val="No Spacing"/>
    <w:uiPriority w:val="1"/>
    <w:qFormat/>
    <w:rsid w:val="000267D7"/>
    <w:pPr>
      <w:spacing w:after="0" w:line="240" w:lineRule="auto"/>
    </w:pPr>
    <w:rPr>
      <w:rFonts w:eastAsiaTheme="minorEastAsia"/>
      <w:lang w:eastAsia="pl-PL"/>
    </w:rPr>
  </w:style>
  <w:style w:type="character" w:styleId="Hipercze">
    <w:name w:val="Hyperlink"/>
    <w:rsid w:val="00A15851"/>
    <w:rPr>
      <w:color w:val="0000FF"/>
      <w:u w:val="single"/>
    </w:rPr>
  </w:style>
  <w:style w:type="paragraph" w:styleId="Tekstpodstawowy">
    <w:name w:val="Body Text"/>
    <w:basedOn w:val="Normalny"/>
    <w:link w:val="TekstpodstawowyZnak"/>
    <w:rsid w:val="00A15851"/>
    <w:pPr>
      <w:spacing w:after="0" w:line="240" w:lineRule="auto"/>
    </w:pPr>
    <w:rPr>
      <w:rFonts w:ascii="Times New Roman" w:eastAsia="Times New Roman" w:hAnsi="Times New Roman" w:cs="Times New Roman"/>
      <w:b/>
      <w:bCs/>
      <w:sz w:val="36"/>
      <w:szCs w:val="20"/>
      <w:lang w:eastAsia="pl-PL"/>
    </w:rPr>
  </w:style>
  <w:style w:type="character" w:customStyle="1" w:styleId="TekstpodstawowyZnak">
    <w:name w:val="Tekst podstawowy Znak"/>
    <w:basedOn w:val="Domylnaczcionkaakapitu"/>
    <w:link w:val="Tekstpodstawowy"/>
    <w:rsid w:val="00A15851"/>
    <w:rPr>
      <w:rFonts w:ascii="Times New Roman" w:eastAsia="Times New Roman" w:hAnsi="Times New Roman" w:cs="Times New Roman"/>
      <w:b/>
      <w:bCs/>
      <w:sz w:val="36"/>
      <w:szCs w:val="20"/>
      <w:lang w:eastAsia="pl-PL"/>
    </w:rPr>
  </w:style>
  <w:style w:type="paragraph" w:customStyle="1" w:styleId="pkt">
    <w:name w:val="pkt"/>
    <w:basedOn w:val="Normalny"/>
    <w:rsid w:val="00234A7A"/>
    <w:pPr>
      <w:autoSpaceDE w:val="0"/>
      <w:autoSpaceDN w:val="0"/>
      <w:spacing w:before="60" w:after="60" w:line="360" w:lineRule="auto"/>
      <w:ind w:left="851" w:hanging="295"/>
      <w:jc w:val="both"/>
    </w:pPr>
    <w:rPr>
      <w:rFonts w:ascii="Univers-PL" w:eastAsia="Times New Roman" w:hAnsi="Univers-PL" w:cs="Times New Roman"/>
      <w:sz w:val="19"/>
      <w:szCs w:val="19"/>
      <w:lang w:eastAsia="pl-PL"/>
    </w:rPr>
  </w:style>
  <w:style w:type="character" w:customStyle="1" w:styleId="Nagwek9Znak">
    <w:name w:val="Nagłówek 9 Znak"/>
    <w:basedOn w:val="Domylnaczcionkaakapitu"/>
    <w:link w:val="Nagwek9"/>
    <w:rsid w:val="00234A7A"/>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uiPriority w:val="99"/>
    <w:unhideWhenUsed/>
    <w:rsid w:val="002A1AA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A1AA0"/>
  </w:style>
  <w:style w:type="paragraph" w:styleId="Tytu">
    <w:name w:val="Title"/>
    <w:basedOn w:val="Normalny"/>
    <w:link w:val="TytuZnak"/>
    <w:qFormat/>
    <w:rsid w:val="002A1AA0"/>
    <w:pPr>
      <w:spacing w:after="0" w:line="240" w:lineRule="auto"/>
      <w:jc w:val="center"/>
    </w:pPr>
    <w:rPr>
      <w:rFonts w:ascii="Times New Roman" w:eastAsia="Times New Roman" w:hAnsi="Times New Roman" w:cs="Times New Roman"/>
      <w:b/>
      <w:sz w:val="24"/>
      <w:szCs w:val="20"/>
      <w:lang w:eastAsia="pl-PL"/>
    </w:rPr>
  </w:style>
  <w:style w:type="character" w:customStyle="1" w:styleId="TytuZnak">
    <w:name w:val="Tytuł Znak"/>
    <w:basedOn w:val="Domylnaczcionkaakapitu"/>
    <w:link w:val="Tytu"/>
    <w:rsid w:val="002A1AA0"/>
    <w:rPr>
      <w:rFonts w:ascii="Times New Roman" w:eastAsia="Times New Roman" w:hAnsi="Times New Roman" w:cs="Times New Roman"/>
      <w:b/>
      <w:sz w:val="24"/>
      <w:szCs w:val="20"/>
      <w:lang w:eastAsia="pl-PL"/>
    </w:rPr>
  </w:style>
  <w:style w:type="paragraph" w:styleId="Lista">
    <w:name w:val="List"/>
    <w:basedOn w:val="Normalny"/>
    <w:rsid w:val="002A1AA0"/>
    <w:pPr>
      <w:spacing w:after="0" w:line="240" w:lineRule="auto"/>
      <w:ind w:left="283" w:hanging="283"/>
    </w:pPr>
    <w:rPr>
      <w:rFonts w:ascii="Times New Roman" w:eastAsia="Times New Roman" w:hAnsi="Times New Roman" w:cs="Times New Roman"/>
      <w:sz w:val="20"/>
      <w:szCs w:val="20"/>
      <w:lang w:eastAsia="pl-PL"/>
    </w:rPr>
  </w:style>
  <w:style w:type="table" w:styleId="Tabela-Siatka">
    <w:name w:val="Table Grid"/>
    <w:basedOn w:val="Standardowy"/>
    <w:uiPriority w:val="39"/>
    <w:rsid w:val="00914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E41141"/>
    <w:rPr>
      <w:rFonts w:asciiTheme="majorHAnsi" w:eastAsiaTheme="majorEastAsia" w:hAnsiTheme="majorHAnsi" w:cstheme="majorBidi"/>
      <w:color w:val="2E74B5" w:themeColor="accent1" w:themeShade="BF"/>
      <w:sz w:val="32"/>
      <w:szCs w:val="32"/>
    </w:rPr>
  </w:style>
  <w:style w:type="paragraph" w:styleId="Stopka">
    <w:name w:val="footer"/>
    <w:basedOn w:val="Normalny"/>
    <w:link w:val="StopkaZnak"/>
    <w:uiPriority w:val="99"/>
    <w:rsid w:val="00B72F0A"/>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B72F0A"/>
    <w:rPr>
      <w:rFonts w:ascii="Times New Roman" w:eastAsia="Times New Roman" w:hAnsi="Times New Roman" w:cs="Times New Roman"/>
      <w:sz w:val="24"/>
      <w:szCs w:val="24"/>
      <w:lang w:val="x-none" w:eastAsia="x-none"/>
    </w:rPr>
  </w:style>
  <w:style w:type="paragraph" w:styleId="Tekstpodstawowy2">
    <w:name w:val="Body Text 2"/>
    <w:basedOn w:val="Normalny"/>
    <w:link w:val="Tekstpodstawowy2Znak"/>
    <w:rsid w:val="00B72F0A"/>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rsid w:val="00B72F0A"/>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0C4CED"/>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0C4CED"/>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E3D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E3DA9"/>
  </w:style>
  <w:style w:type="paragraph" w:customStyle="1" w:styleId="Styl1">
    <w:name w:val="Styl1"/>
    <w:basedOn w:val="Normalny"/>
    <w:rsid w:val="00090823"/>
    <w:pPr>
      <w:widowControl w:val="0"/>
      <w:autoSpaceDE w:val="0"/>
      <w:autoSpaceDN w:val="0"/>
      <w:spacing w:before="240" w:after="0" w:line="240" w:lineRule="auto"/>
      <w:jc w:val="both"/>
    </w:pPr>
    <w:rPr>
      <w:rFonts w:ascii="Arial" w:eastAsia="Times New Roman" w:hAnsi="Arial" w:cs="Arial"/>
      <w:sz w:val="24"/>
      <w:szCs w:val="24"/>
      <w:lang w:eastAsia="pl-PL"/>
    </w:rPr>
  </w:style>
  <w:style w:type="character" w:customStyle="1" w:styleId="Nagwek8Znak">
    <w:name w:val="Nagłówek 8 Znak"/>
    <w:basedOn w:val="Domylnaczcionkaakapitu"/>
    <w:link w:val="Nagwek8"/>
    <w:uiPriority w:val="9"/>
    <w:semiHidden/>
    <w:rsid w:val="00090823"/>
    <w:rPr>
      <w:rFonts w:asciiTheme="majorHAnsi" w:eastAsiaTheme="majorEastAsia" w:hAnsiTheme="majorHAnsi" w:cstheme="majorBidi"/>
      <w:color w:val="272727" w:themeColor="text1" w:themeTint="D8"/>
      <w:sz w:val="21"/>
      <w:szCs w:val="21"/>
    </w:rPr>
  </w:style>
  <w:style w:type="character" w:customStyle="1" w:styleId="FontStyle71">
    <w:name w:val="Font Style71"/>
    <w:uiPriority w:val="99"/>
    <w:rsid w:val="00090823"/>
    <w:rPr>
      <w:rFonts w:ascii="Arial" w:hAnsi="Arial" w:cs="Arial"/>
      <w:color w:val="000000"/>
      <w:sz w:val="18"/>
      <w:szCs w:val="18"/>
    </w:rPr>
  </w:style>
  <w:style w:type="paragraph" w:customStyle="1" w:styleId="Kolorowalistaakcent11">
    <w:name w:val="Kolorowa lista — akcent 11"/>
    <w:basedOn w:val="Normalny"/>
    <w:uiPriority w:val="34"/>
    <w:qFormat/>
    <w:rsid w:val="00570626"/>
    <w:pPr>
      <w:spacing w:after="200" w:line="276" w:lineRule="auto"/>
      <w:ind w:left="720"/>
      <w:contextualSpacing/>
    </w:pPr>
    <w:rPr>
      <w:rFonts w:ascii="Calibri" w:eastAsia="Calibri" w:hAnsi="Calibri" w:cs="Times New Roman"/>
    </w:rPr>
  </w:style>
  <w:style w:type="paragraph" w:styleId="Lista2">
    <w:name w:val="List 2"/>
    <w:basedOn w:val="Normalny"/>
    <w:uiPriority w:val="99"/>
    <w:semiHidden/>
    <w:unhideWhenUsed/>
    <w:rsid w:val="00FC08AB"/>
    <w:pPr>
      <w:ind w:left="566" w:hanging="283"/>
      <w:contextualSpacing/>
    </w:pPr>
  </w:style>
  <w:style w:type="paragraph" w:customStyle="1" w:styleId="Standard">
    <w:name w:val="Standard"/>
    <w:rsid w:val="00FC08AB"/>
    <w:pPr>
      <w:widowControl w:val="0"/>
      <w:suppressAutoHyphens/>
      <w:autoSpaceDE w:val="0"/>
      <w:spacing w:after="0" w:line="240" w:lineRule="auto"/>
    </w:pPr>
    <w:rPr>
      <w:rFonts w:ascii="Times New Roman" w:eastAsia="Times New Roman" w:hAnsi="Times New Roman" w:cs="Times New Roman"/>
      <w:sz w:val="24"/>
      <w:szCs w:val="24"/>
      <w:lang w:eastAsia="pl-PL" w:bidi="pl-PL"/>
    </w:rPr>
  </w:style>
  <w:style w:type="paragraph" w:customStyle="1" w:styleId="Styl">
    <w:name w:val="Styl"/>
    <w:rsid w:val="00FC08AB"/>
    <w:pPr>
      <w:widowControl w:val="0"/>
      <w:autoSpaceDE w:val="0"/>
      <w:autoSpaceDN w:val="0"/>
      <w:adjustRightInd w:val="0"/>
      <w:spacing w:after="0" w:line="240" w:lineRule="auto"/>
    </w:pPr>
    <w:rPr>
      <w:rFonts w:ascii="Arial" w:eastAsiaTheme="minorEastAsia" w:hAnsi="Arial" w:cs="Arial"/>
      <w:sz w:val="24"/>
      <w:szCs w:val="24"/>
      <w:lang w:eastAsia="pl-PL"/>
    </w:rPr>
  </w:style>
  <w:style w:type="paragraph" w:styleId="Tekstpodstawowy3">
    <w:name w:val="Body Text 3"/>
    <w:basedOn w:val="Normalny"/>
    <w:link w:val="Tekstpodstawowy3Znak"/>
    <w:rsid w:val="00C80C2D"/>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C80C2D"/>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uiPriority w:val="99"/>
    <w:rsid w:val="0043202B"/>
    <w:pPr>
      <w:spacing w:after="0" w:line="240" w:lineRule="auto"/>
    </w:pPr>
    <w:rPr>
      <w:rFonts w:ascii="Times New Roman" w:eastAsia="Times New Roman" w:hAnsi="Times New Roman" w:cs="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43202B"/>
    <w:rPr>
      <w:rFonts w:ascii="Times New Roman" w:eastAsia="Times New Roman" w:hAnsi="Times New Roman" w:cs="Times New Roman"/>
      <w:sz w:val="20"/>
      <w:szCs w:val="20"/>
      <w:lang w:val="x-none" w:eastAsia="pl-PL"/>
    </w:rPr>
  </w:style>
  <w:style w:type="character" w:customStyle="1" w:styleId="FontStyle25">
    <w:name w:val="Font Style25"/>
    <w:uiPriority w:val="99"/>
    <w:rsid w:val="0043202B"/>
    <w:rPr>
      <w:rFonts w:ascii="Times New Roman" w:hAnsi="Times New Roman" w:cs="Times New Roman"/>
      <w:color w:val="000000"/>
      <w:sz w:val="18"/>
      <w:szCs w:val="18"/>
    </w:rPr>
  </w:style>
  <w:style w:type="paragraph" w:styleId="Tekstdymka">
    <w:name w:val="Balloon Text"/>
    <w:basedOn w:val="Normalny"/>
    <w:link w:val="TekstdymkaZnak"/>
    <w:uiPriority w:val="99"/>
    <w:semiHidden/>
    <w:unhideWhenUsed/>
    <w:rsid w:val="005B45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B45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D6133-D4F9-4EDA-8A7A-E860A49A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1617</Words>
  <Characters>9702</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Przedszkole klasztorwegrow</dc:creator>
  <cp:lastModifiedBy>Marek Soszyński</cp:lastModifiedBy>
  <cp:revision>88</cp:revision>
  <cp:lastPrinted>2020-01-12T13:37:00Z</cp:lastPrinted>
  <dcterms:created xsi:type="dcterms:W3CDTF">2020-01-12T13:13:00Z</dcterms:created>
  <dcterms:modified xsi:type="dcterms:W3CDTF">2021-10-31T20:44:00Z</dcterms:modified>
</cp:coreProperties>
</file>